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96"/>
        <w:gridCol w:w="5036"/>
        <w:gridCol w:w="2937"/>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45373976" w:rsidR="00071FE3" w:rsidRPr="00071FE3" w:rsidRDefault="00071FE3" w:rsidP="00C62B1E">
            <w:pPr>
              <w:spacing w:after="0" w:line="240" w:lineRule="auto"/>
              <w:jc w:val="center"/>
              <w:rPr>
                <w:rFonts w:asciiTheme="majorBidi" w:hAnsiTheme="majorBidi" w:cstheme="majorBidi"/>
                <w:sz w:val="24"/>
                <w:szCs w:val="24"/>
              </w:rPr>
            </w:pPr>
            <w:r w:rsidRPr="00BD6B7D">
              <w:rPr>
                <w:rFonts w:asciiTheme="majorBidi" w:hAnsiTheme="majorBidi" w:cstheme="majorBidi"/>
                <w:lang w:bidi="ar-JO"/>
              </w:rPr>
              <w:t>0</w:t>
            </w:r>
            <w:r w:rsidR="007E6907">
              <w:rPr>
                <w:rFonts w:asciiTheme="majorBidi" w:hAnsiTheme="majorBidi" w:cstheme="majorBidi"/>
                <w:lang w:bidi="ar-JO"/>
              </w:rPr>
              <w:t>6</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98"/>
        <w:gridCol w:w="3860"/>
        <w:gridCol w:w="5439"/>
      </w:tblGrid>
      <w:tr w:rsidR="00054921" w:rsidRPr="0003236B" w14:paraId="1DFE6E9F" w14:textId="77777777" w:rsidTr="00054921">
        <w:trPr>
          <w:trHeight w:val="312"/>
          <w:jc w:val="center"/>
        </w:trPr>
        <w:tc>
          <w:tcPr>
            <w:tcW w:w="302" w:type="pct"/>
            <w:shd w:val="clear" w:color="auto" w:fill="auto"/>
            <w:vAlign w:val="center"/>
          </w:tcPr>
          <w:p w14:paraId="2F54D843" w14:textId="1903C986"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541050AC" w:rsidR="00054921" w:rsidRPr="0003236B" w:rsidRDefault="00054921" w:rsidP="00071FE3">
            <w:pPr>
              <w:spacing w:after="0"/>
              <w:rPr>
                <w:rFonts w:ascii="Times New Roman" w:hAnsi="Times New Roman"/>
                <w:sz w:val="24"/>
              </w:rPr>
            </w:pPr>
            <w:r w:rsidRPr="009A3014">
              <w:rPr>
                <w:rFonts w:ascii="Times New Roman" w:hAnsi="Times New Roman"/>
                <w:bCs/>
                <w:sz w:val="24"/>
              </w:rPr>
              <w:t>Applied Hydraulics</w:t>
            </w:r>
          </w:p>
        </w:tc>
      </w:tr>
      <w:tr w:rsidR="00054921" w:rsidRPr="0003236B" w14:paraId="6A366EEA" w14:textId="77777777" w:rsidTr="00054921">
        <w:trPr>
          <w:trHeight w:val="312"/>
          <w:jc w:val="center"/>
        </w:trPr>
        <w:tc>
          <w:tcPr>
            <w:tcW w:w="302" w:type="pct"/>
            <w:shd w:val="clear" w:color="auto" w:fill="auto"/>
            <w:vAlign w:val="center"/>
          </w:tcPr>
          <w:p w14:paraId="44E6809C" w14:textId="4156C91C"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10F3AAEF" w:rsidR="00054921" w:rsidRPr="0003236B" w:rsidRDefault="00054921" w:rsidP="00071FE3">
            <w:pPr>
              <w:spacing w:after="0"/>
              <w:rPr>
                <w:rFonts w:ascii="Times New Roman" w:hAnsi="Times New Roman"/>
                <w:sz w:val="24"/>
              </w:rPr>
            </w:pPr>
            <w:r>
              <w:rPr>
                <w:rFonts w:ascii="Times New Roman" w:hAnsi="Times New Roman"/>
                <w:sz w:val="24"/>
              </w:rPr>
              <w:t>0604211</w:t>
            </w:r>
          </w:p>
        </w:tc>
      </w:tr>
      <w:tr w:rsidR="00054921" w:rsidRPr="0003236B" w14:paraId="723464C3" w14:textId="77777777" w:rsidTr="00054921">
        <w:trPr>
          <w:trHeight w:val="312"/>
          <w:jc w:val="center"/>
        </w:trPr>
        <w:tc>
          <w:tcPr>
            <w:tcW w:w="302" w:type="pct"/>
            <w:vMerge w:val="restart"/>
            <w:shd w:val="clear" w:color="auto" w:fill="auto"/>
            <w:vAlign w:val="center"/>
          </w:tcPr>
          <w:p w14:paraId="4549F41A" w14:textId="396E1030"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6EF13B22" w:rsidR="00054921" w:rsidRPr="0003236B" w:rsidRDefault="00054921" w:rsidP="00071FE3">
            <w:pPr>
              <w:spacing w:after="0"/>
              <w:rPr>
                <w:rFonts w:ascii="Times New Roman" w:hAnsi="Times New Roman"/>
                <w:sz w:val="24"/>
              </w:rPr>
            </w:pPr>
            <w:r>
              <w:rPr>
                <w:rFonts w:ascii="Times New Roman" w:hAnsi="Times New Roman"/>
                <w:sz w:val="24"/>
              </w:rPr>
              <w:t>3</w:t>
            </w:r>
          </w:p>
        </w:tc>
      </w:tr>
      <w:tr w:rsidR="00054921" w:rsidRPr="0003236B" w14:paraId="458CCE4F" w14:textId="77777777" w:rsidTr="00054921">
        <w:trPr>
          <w:trHeight w:val="312"/>
          <w:jc w:val="center"/>
        </w:trPr>
        <w:tc>
          <w:tcPr>
            <w:tcW w:w="302" w:type="pct"/>
            <w:vMerge/>
            <w:vAlign w:val="center"/>
          </w:tcPr>
          <w:p w14:paraId="5F0A84B9" w14:textId="77777777" w:rsidR="00054921" w:rsidRPr="0003236B" w:rsidRDefault="00054921" w:rsidP="00071FE3">
            <w:pPr>
              <w:spacing w:after="0"/>
              <w:rPr>
                <w:rFonts w:ascii="Times New Roman" w:hAnsi="Times New Roman"/>
                <w:b/>
                <w:bCs/>
                <w:sz w:val="24"/>
              </w:rPr>
            </w:pPr>
          </w:p>
        </w:tc>
        <w:tc>
          <w:tcPr>
            <w:tcW w:w="1950" w:type="pct"/>
            <w:shd w:val="clear" w:color="auto" w:fill="auto"/>
          </w:tcPr>
          <w:p w14:paraId="31929F06" w14:textId="56236584" w:rsidR="00054921" w:rsidRPr="008F424B" w:rsidRDefault="00054921" w:rsidP="00071FE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680F566E" w:rsidR="00054921" w:rsidRPr="0003236B" w:rsidRDefault="00054921" w:rsidP="00071FE3">
            <w:pPr>
              <w:spacing w:after="0"/>
              <w:rPr>
                <w:rFonts w:ascii="Times New Roman" w:hAnsi="Times New Roman"/>
                <w:sz w:val="24"/>
              </w:rPr>
            </w:pPr>
            <w:r>
              <w:rPr>
                <w:rFonts w:ascii="Times New Roman" w:hAnsi="Times New Roman"/>
                <w:sz w:val="24"/>
              </w:rPr>
              <w:t>3 hrs Theory</w:t>
            </w:r>
          </w:p>
        </w:tc>
      </w:tr>
      <w:tr w:rsidR="00054921" w:rsidRPr="0003236B" w14:paraId="240829D9" w14:textId="77777777" w:rsidTr="00054921">
        <w:trPr>
          <w:trHeight w:val="312"/>
          <w:jc w:val="center"/>
        </w:trPr>
        <w:tc>
          <w:tcPr>
            <w:tcW w:w="302" w:type="pct"/>
            <w:shd w:val="clear" w:color="auto" w:fill="auto"/>
            <w:vAlign w:val="center"/>
          </w:tcPr>
          <w:p w14:paraId="45D37FB8" w14:textId="4E6FD32F"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054921" w:rsidRPr="0003236B" w:rsidRDefault="00054921" w:rsidP="00B641BB">
            <w:pPr>
              <w:spacing w:after="0"/>
              <w:rPr>
                <w:rFonts w:ascii="Times New Roman" w:hAnsi="Times New Roman"/>
                <w:b/>
                <w:bCs/>
                <w:sz w:val="24"/>
              </w:rPr>
            </w:pPr>
            <w:r>
              <w:rPr>
                <w:rFonts w:ascii="Times New Roman" w:hAnsi="Times New Roman"/>
                <w:b/>
                <w:bCs/>
                <w:sz w:val="24"/>
              </w:rPr>
              <w:t>Prerequisites/</w:t>
            </w:r>
            <w:r>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2F739D51" w:rsidR="00054921" w:rsidRPr="0003236B" w:rsidRDefault="00054921" w:rsidP="00071FE3">
            <w:pPr>
              <w:spacing w:after="0"/>
              <w:rPr>
                <w:rFonts w:ascii="Times New Roman" w:hAnsi="Times New Roman"/>
                <w:sz w:val="24"/>
              </w:rPr>
            </w:pPr>
            <w:r>
              <w:rPr>
                <w:rFonts w:ascii="Times New Roman" w:hAnsi="Times New Roman"/>
                <w:sz w:val="24"/>
              </w:rPr>
              <w:t>Principles of irrigation</w:t>
            </w:r>
          </w:p>
        </w:tc>
      </w:tr>
      <w:tr w:rsidR="00054921" w:rsidRPr="0003236B" w14:paraId="0B3C54BA" w14:textId="77777777" w:rsidTr="00054921">
        <w:trPr>
          <w:trHeight w:val="312"/>
          <w:jc w:val="center"/>
        </w:trPr>
        <w:tc>
          <w:tcPr>
            <w:tcW w:w="302" w:type="pct"/>
            <w:shd w:val="clear" w:color="auto" w:fill="auto"/>
            <w:vAlign w:val="center"/>
          </w:tcPr>
          <w:p w14:paraId="683A1CC8" w14:textId="3305926F"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054921" w:rsidRPr="0003236B" w:rsidRDefault="00054921" w:rsidP="00071FE3">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016700B9" w:rsidR="00054921" w:rsidRPr="0003236B" w:rsidRDefault="00054921" w:rsidP="00071FE3">
            <w:pPr>
              <w:spacing w:after="0"/>
              <w:rPr>
                <w:rFonts w:ascii="Times New Roman" w:hAnsi="Times New Roman"/>
                <w:sz w:val="24"/>
              </w:rPr>
            </w:pPr>
            <w:r w:rsidRPr="002C4E73">
              <w:rPr>
                <w:rFonts w:ascii="Times New Roman" w:hAnsi="Times New Roman"/>
                <w:sz w:val="24"/>
              </w:rPr>
              <w:t>Bachelor in</w:t>
            </w:r>
            <w:r>
              <w:rPr>
                <w:color w:val="000000"/>
                <w:sz w:val="27"/>
                <w:szCs w:val="27"/>
              </w:rPr>
              <w:t xml:space="preserve"> </w:t>
            </w:r>
            <w:r>
              <w:rPr>
                <w:rFonts w:ascii="Times New Roman" w:hAnsi="Times New Roman"/>
                <w:sz w:val="24"/>
              </w:rPr>
              <w:t>Land, Water and Environment</w:t>
            </w:r>
          </w:p>
        </w:tc>
      </w:tr>
      <w:tr w:rsidR="00054921" w:rsidRPr="0003236B" w14:paraId="1A1E8BA1" w14:textId="77777777" w:rsidTr="00054921">
        <w:trPr>
          <w:trHeight w:val="312"/>
          <w:jc w:val="center"/>
        </w:trPr>
        <w:tc>
          <w:tcPr>
            <w:tcW w:w="302" w:type="pct"/>
            <w:shd w:val="clear" w:color="auto" w:fill="auto"/>
            <w:vAlign w:val="center"/>
          </w:tcPr>
          <w:p w14:paraId="248B21B0" w14:textId="77CF766D"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054921" w:rsidRPr="0003236B" w:rsidRDefault="00054921" w:rsidP="00071FE3">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679379F1" w:rsidR="00054921" w:rsidRPr="0003236B" w:rsidRDefault="00054921" w:rsidP="00071FE3">
            <w:pPr>
              <w:spacing w:after="0"/>
              <w:rPr>
                <w:rFonts w:ascii="Times New Roman" w:hAnsi="Times New Roman"/>
                <w:sz w:val="24"/>
              </w:rPr>
            </w:pPr>
            <w:r w:rsidRPr="00BF3409">
              <w:rPr>
                <w:rFonts w:ascii="Times New Roman" w:hAnsi="Times New Roman"/>
                <w:sz w:val="24"/>
              </w:rPr>
              <w:t>4</w:t>
            </w:r>
          </w:p>
        </w:tc>
      </w:tr>
      <w:tr w:rsidR="00054921" w:rsidRPr="0003236B" w14:paraId="5A27B078" w14:textId="77777777" w:rsidTr="00054921">
        <w:trPr>
          <w:trHeight w:val="312"/>
          <w:jc w:val="center"/>
        </w:trPr>
        <w:tc>
          <w:tcPr>
            <w:tcW w:w="302" w:type="pct"/>
            <w:shd w:val="clear" w:color="auto" w:fill="auto"/>
            <w:vAlign w:val="center"/>
          </w:tcPr>
          <w:p w14:paraId="20DF69E5" w14:textId="6CFF2616"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0DFF9061" w:rsidR="00054921" w:rsidRPr="0003236B" w:rsidRDefault="00054921" w:rsidP="00DB6209">
            <w:pPr>
              <w:spacing w:after="0"/>
              <w:rPr>
                <w:rFonts w:ascii="Times New Roman" w:hAnsi="Times New Roman"/>
                <w:sz w:val="24"/>
              </w:rPr>
            </w:pPr>
            <w:r>
              <w:rPr>
                <w:rFonts w:ascii="Times New Roman" w:hAnsi="Times New Roman"/>
                <w:sz w:val="24"/>
              </w:rPr>
              <w:t xml:space="preserve">Agriculture </w:t>
            </w:r>
          </w:p>
        </w:tc>
      </w:tr>
      <w:tr w:rsidR="00054921" w:rsidRPr="0003236B" w14:paraId="3A18E736" w14:textId="77777777" w:rsidTr="00054921">
        <w:trPr>
          <w:trHeight w:val="312"/>
          <w:jc w:val="center"/>
        </w:trPr>
        <w:tc>
          <w:tcPr>
            <w:tcW w:w="302" w:type="pct"/>
            <w:shd w:val="clear" w:color="auto" w:fill="auto"/>
            <w:vAlign w:val="center"/>
          </w:tcPr>
          <w:p w14:paraId="3FA9DA43" w14:textId="136508D0"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57653353" w:rsidR="00054921" w:rsidRPr="0003236B" w:rsidRDefault="00054921" w:rsidP="00DB6209">
            <w:pPr>
              <w:spacing w:after="0"/>
              <w:rPr>
                <w:rFonts w:ascii="Times New Roman" w:hAnsi="Times New Roman"/>
                <w:sz w:val="24"/>
              </w:rPr>
            </w:pPr>
            <w:r>
              <w:rPr>
                <w:rFonts w:ascii="Times New Roman" w:hAnsi="Times New Roman"/>
                <w:sz w:val="24"/>
              </w:rPr>
              <w:t>Land, Water and Environment</w:t>
            </w:r>
          </w:p>
        </w:tc>
      </w:tr>
      <w:tr w:rsidR="00054921" w:rsidRPr="0003236B" w14:paraId="7EF14080" w14:textId="77777777" w:rsidTr="00054921">
        <w:trPr>
          <w:trHeight w:val="312"/>
          <w:jc w:val="center"/>
        </w:trPr>
        <w:tc>
          <w:tcPr>
            <w:tcW w:w="302" w:type="pct"/>
            <w:shd w:val="clear" w:color="auto" w:fill="auto"/>
            <w:vAlign w:val="center"/>
          </w:tcPr>
          <w:p w14:paraId="686AE7C5" w14:textId="260FDFEB"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054921" w:rsidRPr="0003236B" w:rsidRDefault="00054921" w:rsidP="00DB6209">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3FEE8C26" w:rsidR="00054921" w:rsidRPr="0003236B" w:rsidRDefault="00054921" w:rsidP="00DB6209">
            <w:pPr>
              <w:spacing w:after="0"/>
              <w:rPr>
                <w:rFonts w:ascii="Times New Roman" w:hAnsi="Times New Roman"/>
                <w:sz w:val="24"/>
              </w:rPr>
            </w:pPr>
            <w:r>
              <w:rPr>
                <w:rFonts w:ascii="Times New Roman" w:hAnsi="Times New Roman"/>
                <w:sz w:val="24"/>
              </w:rPr>
              <w:t>Second or Third year</w:t>
            </w:r>
          </w:p>
        </w:tc>
      </w:tr>
      <w:tr w:rsidR="00054921" w:rsidRPr="0003236B" w14:paraId="7F08312B" w14:textId="77777777" w:rsidTr="00054921">
        <w:trPr>
          <w:trHeight w:val="312"/>
          <w:jc w:val="center"/>
        </w:trPr>
        <w:tc>
          <w:tcPr>
            <w:tcW w:w="302" w:type="pct"/>
            <w:shd w:val="clear" w:color="auto" w:fill="auto"/>
            <w:vAlign w:val="center"/>
          </w:tcPr>
          <w:p w14:paraId="084465F0" w14:textId="4A0DF15E"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054921" w:rsidRPr="00B13EDA" w:rsidRDefault="00054921" w:rsidP="00DB6209">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6AE008DB" w:rsidR="00054921" w:rsidRPr="0003236B" w:rsidRDefault="00054921" w:rsidP="00DB6209">
            <w:pPr>
              <w:spacing w:after="0"/>
              <w:rPr>
                <w:rFonts w:ascii="Times New Roman" w:hAnsi="Times New Roman"/>
                <w:sz w:val="24"/>
              </w:rPr>
            </w:pPr>
            <w:r>
              <w:rPr>
                <w:rFonts w:ascii="Times New Roman" w:hAnsi="Times New Roman"/>
                <w:sz w:val="24"/>
              </w:rPr>
              <w:t>2022/2023 /First Semester</w:t>
            </w:r>
          </w:p>
        </w:tc>
      </w:tr>
      <w:tr w:rsidR="00054921" w:rsidRPr="0003236B" w14:paraId="7BB92658" w14:textId="77777777" w:rsidTr="00054921">
        <w:trPr>
          <w:trHeight w:val="340"/>
          <w:jc w:val="center"/>
        </w:trPr>
        <w:tc>
          <w:tcPr>
            <w:tcW w:w="302" w:type="pct"/>
            <w:shd w:val="clear" w:color="auto" w:fill="auto"/>
            <w:vAlign w:val="center"/>
          </w:tcPr>
          <w:p w14:paraId="78534DE2" w14:textId="13F1896E" w:rsidR="00054921" w:rsidRPr="0003236B" w:rsidRDefault="00054921" w:rsidP="00DB6209">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054921" w:rsidRPr="00B13EDA" w:rsidRDefault="00054921" w:rsidP="00DB6209">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7BDC374C" w:rsidR="00054921" w:rsidRPr="0003236B" w:rsidRDefault="00054921" w:rsidP="00DB6209">
            <w:pPr>
              <w:spacing w:after="0"/>
              <w:rPr>
                <w:rFonts w:ascii="Times New Roman" w:hAnsi="Times New Roman"/>
                <w:sz w:val="24"/>
              </w:rPr>
            </w:pPr>
            <w:r>
              <w:rPr>
                <w:rFonts w:ascii="Times New Roman" w:hAnsi="Times New Roman"/>
                <w:sz w:val="24"/>
              </w:rPr>
              <w:t>/</w:t>
            </w:r>
          </w:p>
        </w:tc>
      </w:tr>
      <w:tr w:rsidR="00054921" w:rsidRPr="0003236B" w14:paraId="43A2E40E" w14:textId="77777777" w:rsidTr="00054921">
        <w:trPr>
          <w:trHeight w:val="312"/>
          <w:jc w:val="center"/>
        </w:trPr>
        <w:tc>
          <w:tcPr>
            <w:tcW w:w="302" w:type="pct"/>
            <w:shd w:val="clear" w:color="auto" w:fill="auto"/>
            <w:vAlign w:val="center"/>
          </w:tcPr>
          <w:p w14:paraId="09010106" w14:textId="45237998" w:rsidR="00054921" w:rsidRPr="0003236B" w:rsidRDefault="00054921" w:rsidP="00DB6209">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054921" w:rsidRPr="00B13EDA" w:rsidRDefault="00054921" w:rsidP="00DB6209">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53D0F9F7" w:rsidR="00054921" w:rsidRPr="0003236B" w:rsidDel="000E10C1" w:rsidRDefault="00054921" w:rsidP="00DB6209">
            <w:pPr>
              <w:spacing w:after="0"/>
              <w:rPr>
                <w:rFonts w:ascii="Times New Roman" w:hAnsi="Times New Roman"/>
                <w:sz w:val="24"/>
              </w:rPr>
            </w:pPr>
            <w:r>
              <w:rPr>
                <w:rFonts w:ascii="Times New Roman" w:hAnsi="Times New Roman"/>
                <w:sz w:val="24"/>
              </w:rPr>
              <w:t>English</w:t>
            </w:r>
          </w:p>
        </w:tc>
      </w:tr>
      <w:tr w:rsidR="00054921" w:rsidRPr="0003236B" w14:paraId="0EF24F86" w14:textId="77777777" w:rsidTr="00054921">
        <w:trPr>
          <w:trHeight w:val="340"/>
          <w:jc w:val="center"/>
        </w:trPr>
        <w:tc>
          <w:tcPr>
            <w:tcW w:w="302" w:type="pct"/>
            <w:shd w:val="clear" w:color="auto" w:fill="auto"/>
            <w:vAlign w:val="center"/>
          </w:tcPr>
          <w:p w14:paraId="5B13CCD8" w14:textId="07D07B05" w:rsidR="00054921" w:rsidRPr="0003236B" w:rsidRDefault="00054921" w:rsidP="00DB6209">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054921" w:rsidRPr="00B13EDA" w:rsidRDefault="00054921" w:rsidP="00DB6209">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170B28C4" w:rsidR="00054921" w:rsidRPr="0003236B" w:rsidRDefault="00126FC6" w:rsidP="00DB6209">
            <w:pPr>
              <w:spacing w:after="0"/>
              <w:rPr>
                <w:rFonts w:ascii="Times New Roman" w:hAnsi="Times New Roman"/>
                <w:sz w:val="24"/>
              </w:rPr>
            </w:pPr>
            <w:sdt>
              <w:sdtPr>
                <w:rPr>
                  <w:rFonts w:ascii="Times New Roman" w:hAnsi="Times New Roman"/>
                  <w:sz w:val="24"/>
                </w:rPr>
                <w:id w:val="682476138"/>
              </w:sdtPr>
              <w:sdtEndPr/>
              <w:sdtContent>
                <w:r w:rsidR="00054921">
                  <w:rPr>
                    <w:rFonts w:ascii="MS Gothic" w:eastAsia="MS Gothic" w:hAnsi="MS Gothic" w:hint="eastAsia"/>
                    <w:sz w:val="24"/>
                  </w:rPr>
                  <w:t>☐</w:t>
                </w:r>
              </w:sdtContent>
            </w:sdt>
            <w:r w:rsidR="00054921" w:rsidRPr="001C449C">
              <w:rPr>
                <w:rFonts w:ascii="Times New Roman" w:hAnsi="Times New Roman"/>
                <w:sz w:val="24"/>
              </w:rPr>
              <w:t xml:space="preserve">Face to face learning </w:t>
            </w:r>
            <w:r w:rsidR="00054921">
              <w:rPr>
                <w:rFonts w:ascii="Times New Roman" w:hAnsi="Times New Roman"/>
                <w:sz w:val="24"/>
              </w:rPr>
              <w:t xml:space="preserve">    </w:t>
            </w:r>
            <w:r w:rsidR="00054921" w:rsidRPr="001C449C">
              <w:rPr>
                <w:rFonts w:ascii="Times New Roman" w:hAnsi="Times New Roman"/>
                <w:sz w:val="24"/>
              </w:rPr>
              <w:t>√</w:t>
            </w:r>
            <w:r w:rsidR="00054921">
              <w:rPr>
                <w:rFonts w:ascii="Times New Roman" w:hAnsi="Times New Roman"/>
                <w:sz w:val="24"/>
              </w:rPr>
              <w:t xml:space="preserve"> </w:t>
            </w:r>
            <w:r w:rsidR="00054921" w:rsidRPr="001C449C">
              <w:rPr>
                <w:rFonts w:ascii="Times New Roman" w:hAnsi="Times New Roman"/>
                <w:sz w:val="24"/>
              </w:rPr>
              <w:t xml:space="preserve">Blended </w:t>
            </w:r>
            <w:r w:rsidR="00054921">
              <w:rPr>
                <w:rFonts w:ascii="Times New Roman" w:hAnsi="Times New Roman"/>
                <w:sz w:val="24"/>
              </w:rPr>
              <w:t xml:space="preserve">     </w:t>
            </w:r>
            <w:r w:rsidR="00054921" w:rsidRPr="001C449C">
              <w:rPr>
                <w:rFonts w:ascii="Segoe UI Symbol" w:hAnsi="Segoe UI Symbol" w:cs="Segoe UI Symbol"/>
                <w:sz w:val="24"/>
              </w:rPr>
              <w:t>☐</w:t>
            </w:r>
            <w:r w:rsidR="00054921" w:rsidRPr="001C449C">
              <w:rPr>
                <w:rFonts w:ascii="Times New Roman" w:hAnsi="Times New Roman"/>
                <w:sz w:val="24"/>
              </w:rPr>
              <w:t>Fully online</w:t>
            </w:r>
          </w:p>
        </w:tc>
      </w:tr>
      <w:tr w:rsidR="00054921" w:rsidRPr="0003236B" w14:paraId="11AFE1DF" w14:textId="77777777" w:rsidTr="00054921">
        <w:trPr>
          <w:trHeight w:val="312"/>
          <w:jc w:val="center"/>
        </w:trPr>
        <w:tc>
          <w:tcPr>
            <w:tcW w:w="302" w:type="pct"/>
            <w:shd w:val="clear" w:color="auto" w:fill="auto"/>
            <w:vAlign w:val="center"/>
          </w:tcPr>
          <w:p w14:paraId="00E1765D" w14:textId="040EF850" w:rsidR="00054921" w:rsidRPr="0003236B" w:rsidRDefault="00054921" w:rsidP="00DB6209">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054921" w:rsidRPr="00B13EDA" w:rsidRDefault="00054921" w:rsidP="00DB6209">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7F40766C" w:rsidR="00054921" w:rsidRPr="0003236B" w:rsidRDefault="00126FC6" w:rsidP="00DB6209">
            <w:pPr>
              <w:spacing w:after="0"/>
              <w:rPr>
                <w:rFonts w:ascii="Times New Roman" w:hAnsi="Times New Roman"/>
                <w:sz w:val="24"/>
              </w:rPr>
            </w:pPr>
            <w:sdt>
              <w:sdtPr>
                <w:rPr>
                  <w:rFonts w:ascii="Times New Roman" w:hAnsi="Times New Roman"/>
                  <w:sz w:val="24"/>
                  <w:szCs w:val="24"/>
                </w:rPr>
                <w:id w:val="305051481"/>
              </w:sdtPr>
              <w:sdtEndPr/>
              <w:sdtContent>
                <w:r w:rsidR="00054921" w:rsidRPr="303946AC">
                  <w:rPr>
                    <w:rFonts w:ascii="MS Gothic" w:eastAsia="MS Gothic" w:hAnsi="MS Gothic"/>
                    <w:sz w:val="24"/>
                    <w:szCs w:val="24"/>
                  </w:rPr>
                  <w:t>☐</w:t>
                </w:r>
              </w:sdtContent>
            </w:sdt>
            <w:r w:rsidR="00054921" w:rsidRPr="303946AC">
              <w:rPr>
                <w:rFonts w:ascii="Times New Roman" w:hAnsi="Times New Roman"/>
                <w:sz w:val="24"/>
                <w:szCs w:val="24"/>
              </w:rPr>
              <w:t xml:space="preserve">Moodle    </w:t>
            </w:r>
            <w:sdt>
              <w:sdtPr>
                <w:rPr>
                  <w:rFonts w:ascii="Times New Roman" w:hAnsi="Times New Roman"/>
                  <w:sz w:val="24"/>
                  <w:szCs w:val="24"/>
                </w:rPr>
                <w:id w:val="-404453507"/>
              </w:sdtPr>
              <w:sdtEndPr/>
              <w:sdtContent>
                <w:r w:rsidR="00054921" w:rsidRPr="303946AC">
                  <w:rPr>
                    <w:rFonts w:ascii="MS Gothic" w:eastAsia="MS Gothic" w:hAnsi="MS Gothic"/>
                    <w:sz w:val="24"/>
                    <w:szCs w:val="24"/>
                  </w:rPr>
                  <w:t>☐</w:t>
                </w:r>
              </w:sdtContent>
            </w:sdt>
            <w:r w:rsidR="00054921" w:rsidRPr="303946AC">
              <w:rPr>
                <w:rFonts w:ascii="Times New Roman" w:hAnsi="Times New Roman"/>
                <w:sz w:val="24"/>
                <w:szCs w:val="24"/>
              </w:rPr>
              <w:t xml:space="preserve">Microsoft </w:t>
            </w:r>
            <w:r w:rsidR="00054921">
              <w:rPr>
                <w:rFonts w:ascii="Times New Roman" w:hAnsi="Times New Roman"/>
                <w:sz w:val="24"/>
                <w:szCs w:val="24"/>
              </w:rPr>
              <w:t>Teams</w:t>
            </w:r>
          </w:p>
        </w:tc>
      </w:tr>
      <w:tr w:rsidR="00054921" w:rsidRPr="0003236B" w14:paraId="129541F3" w14:textId="77777777" w:rsidTr="00054921">
        <w:trPr>
          <w:trHeight w:val="312"/>
          <w:jc w:val="center"/>
        </w:trPr>
        <w:tc>
          <w:tcPr>
            <w:tcW w:w="302" w:type="pct"/>
            <w:shd w:val="clear" w:color="auto" w:fill="auto"/>
            <w:vAlign w:val="center"/>
          </w:tcPr>
          <w:p w14:paraId="2378E6F4" w14:textId="62ADFF1A" w:rsidR="00054921" w:rsidRPr="0003236B" w:rsidRDefault="00054921" w:rsidP="00DB6209">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054921" w:rsidRPr="00B13EDA" w:rsidRDefault="00054921" w:rsidP="00DB6209">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2227B5A8" w:rsidR="00054921" w:rsidRPr="0003236B" w:rsidRDefault="00054921" w:rsidP="00DB6209">
            <w:pPr>
              <w:spacing w:after="0"/>
              <w:rPr>
                <w:rFonts w:ascii="Times New Roman" w:hAnsi="Times New Roman"/>
                <w:sz w:val="24"/>
              </w:rPr>
            </w:pPr>
            <w:r>
              <w:rPr>
                <w:rFonts w:ascii="Times New Roman" w:hAnsi="Times New Roman"/>
                <w:sz w:val="24"/>
              </w:rPr>
              <w:t>22/1/2023</w:t>
            </w:r>
          </w:p>
        </w:tc>
      </w:tr>
      <w:tr w:rsidR="00054921" w:rsidRPr="0003236B" w14:paraId="480539EC" w14:textId="77777777" w:rsidTr="00054921">
        <w:trPr>
          <w:trHeight w:val="312"/>
          <w:jc w:val="center"/>
        </w:trPr>
        <w:tc>
          <w:tcPr>
            <w:tcW w:w="302" w:type="pct"/>
            <w:shd w:val="clear" w:color="auto" w:fill="auto"/>
            <w:vAlign w:val="center"/>
          </w:tcPr>
          <w:p w14:paraId="030FC433" w14:textId="5B52281D" w:rsidR="00054921" w:rsidRPr="0003236B" w:rsidRDefault="00054921" w:rsidP="00071FE3">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054921" w:rsidRPr="0003236B" w:rsidRDefault="00054921" w:rsidP="00071FE3">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77777777" w:rsidR="00054921" w:rsidRPr="0003236B" w:rsidRDefault="00054921" w:rsidP="00071FE3">
            <w:pPr>
              <w:spacing w:after="0"/>
              <w:rPr>
                <w:rFonts w:ascii="Times New Roman" w:hAnsi="Times New Roman"/>
                <w:sz w:val="24"/>
              </w:rPr>
            </w:pP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932DE9" w:rsidRPr="0003236B" w14:paraId="38F8CC9B" w14:textId="77777777" w:rsidTr="00DF0335">
        <w:trPr>
          <w:trHeight w:val="350"/>
          <w:jc w:val="center"/>
        </w:trPr>
        <w:tc>
          <w:tcPr>
            <w:tcW w:w="5000" w:type="pct"/>
          </w:tcPr>
          <w:p w14:paraId="1B94F71F" w14:textId="77777777" w:rsidR="00054921" w:rsidRPr="0003236B" w:rsidRDefault="00054921" w:rsidP="00054921">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r w:rsidRPr="007A2DB1">
              <w:rPr>
                <w:rFonts w:ascii="Times New Roman" w:hAnsi="Times New Roman"/>
                <w:sz w:val="24"/>
              </w:rPr>
              <w:t>Hala</w:t>
            </w:r>
            <w:r>
              <w:rPr>
                <w:rFonts w:ascii="Times New Roman" w:hAnsi="Times New Roman"/>
                <w:sz w:val="24"/>
              </w:rPr>
              <w:t xml:space="preserve"> Abdur Rauf</w:t>
            </w:r>
            <w:r w:rsidRPr="007A2DB1">
              <w:rPr>
                <w:rFonts w:ascii="Times New Roman" w:hAnsi="Times New Roman"/>
                <w:sz w:val="24"/>
              </w:rPr>
              <w:t xml:space="preserve"> Rawabdeh</w:t>
            </w:r>
            <w:r>
              <w:rPr>
                <w:rFonts w:ascii="Times New Roman" w:hAnsi="Times New Roman"/>
                <w:sz w:val="24"/>
              </w:rPr>
              <w:t xml:space="preserve">                      Contact hours: upon request </w:t>
            </w:r>
          </w:p>
          <w:p w14:paraId="3CD92B6A" w14:textId="77777777" w:rsidR="00054921" w:rsidRPr="0003236B" w:rsidRDefault="00054921" w:rsidP="00054921">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058                                                Phone number: 22452</w:t>
            </w:r>
          </w:p>
          <w:p w14:paraId="5F8CD5F4" w14:textId="72636276" w:rsidR="00387FDA" w:rsidRPr="0003236B" w:rsidRDefault="00054921" w:rsidP="00054921">
            <w:pPr>
              <w:rPr>
                <w:rFonts w:ascii="Times New Roman" w:hAnsi="Times New Roman"/>
                <w:sz w:val="24"/>
              </w:rPr>
            </w:pPr>
            <w:r w:rsidRPr="0003236B">
              <w:rPr>
                <w:rFonts w:ascii="Times New Roman" w:hAnsi="Times New Roman"/>
                <w:sz w:val="24"/>
              </w:rPr>
              <w:t>Email:</w:t>
            </w:r>
            <w:r>
              <w:rPr>
                <w:rFonts w:ascii="Times New Roman" w:hAnsi="Times New Roman"/>
                <w:color w:val="FF0000"/>
                <w:sz w:val="24"/>
              </w:rPr>
              <w:t xml:space="preserve"> </w:t>
            </w:r>
            <w:hyperlink r:id="rId12" w:history="1">
              <w:r w:rsidRPr="004D7F3B">
                <w:rPr>
                  <w:rStyle w:val="Hyperlink"/>
                  <w:rFonts w:ascii="Times New Roman" w:hAnsi="Times New Roman"/>
                  <w:sz w:val="24"/>
                </w:rPr>
                <w:t>hl.rawabdeh@ju.edu.jo</w:t>
              </w:r>
            </w:hyperlink>
          </w:p>
        </w:tc>
      </w:tr>
    </w:tbl>
    <w:p w14:paraId="48DE36AE" w14:textId="77777777" w:rsidR="00A57699" w:rsidRDefault="00A57699" w:rsidP="00071FE3">
      <w:pPr>
        <w:rPr>
          <w:rFonts w:ascii="Times New Roman" w:hAnsi="Times New Roman"/>
          <w:b/>
          <w:bCs/>
          <w:sz w:val="24"/>
        </w:rPr>
      </w:pPr>
    </w:p>
    <w:p w14:paraId="559D89BA" w14:textId="2C6DB13B"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32DE9" w:rsidRPr="0003236B" w14:paraId="67FC162A" w14:textId="77777777" w:rsidTr="0080487E">
        <w:trPr>
          <w:trHeight w:val="36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0F9EB837" w:rsidR="004229A3" w:rsidRPr="0003236B" w:rsidRDefault="0080487E" w:rsidP="00EE0BF1">
            <w:pPr>
              <w:spacing w:after="120"/>
              <w:rPr>
                <w:rFonts w:ascii="Times New Roman" w:hAnsi="Times New Roman"/>
                <w:sz w:val="24"/>
              </w:rPr>
            </w:pPr>
            <w:r>
              <w:rPr>
                <w:rFonts w:ascii="Times New Roman" w:hAnsi="Times New Roman"/>
                <w:sz w:val="24"/>
              </w:rPr>
              <w:t>-</w:t>
            </w:r>
          </w:p>
        </w:tc>
      </w:tr>
    </w:tbl>
    <w:p w14:paraId="4CEB3574" w14:textId="77777777" w:rsidR="004229A3" w:rsidRPr="0080487E" w:rsidRDefault="004229A3" w:rsidP="00932DE9">
      <w:pPr>
        <w:ind w:left="-810"/>
        <w:rPr>
          <w:rFonts w:ascii="Times New Roman" w:hAnsi="Times New Roman"/>
          <w:b/>
          <w:bCs/>
          <w:sz w:val="12"/>
          <w:szCs w:val="10"/>
        </w:rPr>
      </w:pPr>
    </w:p>
    <w:p w14:paraId="0FE49D30" w14:textId="77777777" w:rsidR="00A57699" w:rsidRDefault="00A57699" w:rsidP="00071FE3">
      <w:pPr>
        <w:rPr>
          <w:rFonts w:ascii="Times New Roman" w:hAnsi="Times New Roman"/>
          <w:b/>
          <w:bCs/>
          <w:sz w:val="24"/>
        </w:rPr>
      </w:pPr>
    </w:p>
    <w:p w14:paraId="506EE419" w14:textId="77777777" w:rsidR="00A57699" w:rsidRDefault="00A57699" w:rsidP="00071FE3">
      <w:pPr>
        <w:rPr>
          <w:rFonts w:ascii="Times New Roman" w:hAnsi="Times New Roman"/>
          <w:b/>
          <w:bCs/>
          <w:sz w:val="24"/>
        </w:rPr>
      </w:pPr>
    </w:p>
    <w:p w14:paraId="766E8811" w14:textId="40B419CC"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9"/>
      </w:tblGrid>
      <w:tr w:rsidR="00932DE9" w:rsidRPr="0003236B" w14:paraId="4BD434EA" w14:textId="77777777" w:rsidTr="00DF0335">
        <w:trPr>
          <w:trHeight w:val="1052"/>
          <w:jc w:val="center"/>
        </w:trPr>
        <w:tc>
          <w:tcPr>
            <w:tcW w:w="5000" w:type="pct"/>
          </w:tcPr>
          <w:p w14:paraId="0966E7B8" w14:textId="265069FB" w:rsidR="00271552" w:rsidRPr="0003236B" w:rsidRDefault="00054921" w:rsidP="0080487E">
            <w:pPr>
              <w:jc w:val="both"/>
              <w:rPr>
                <w:rFonts w:ascii="Times New Roman" w:hAnsi="Times New Roman"/>
                <w:sz w:val="24"/>
              </w:rPr>
            </w:pPr>
            <w:r w:rsidRPr="00BF3409">
              <w:rPr>
                <w:rFonts w:asciiTheme="majorBidi" w:hAnsiTheme="majorBidi" w:cstheme="majorBidi"/>
              </w:rPr>
              <w:t>This course is designed to be given to non-engineering students in the field of land and water, soils and irrigation, natural resources and water resources. It combines fluid mechanics and hydraulic engineering courses in a simple applied course.  This course covers basic fluid mechanics and hydraulics, including the physical proprieties of fluid, the calculation of pressures and forces exerted by static fluids and the principles of conservation of mass, energy and momentum. In addition, it covers Bernoulli’s principle and the use of various energy loss equations. The hydraulic principles will have applied to understanding and solving problems related to: flow in pipes and pipe networks, characteristics and selection of pumps, uniform and non-uniform flow in open channel and flow measurement. Topics such as hydraulics of groundwater and dimensionless analysis will be covered if time permits</w:t>
            </w:r>
          </w:p>
        </w:tc>
      </w:tr>
    </w:tbl>
    <w:p w14:paraId="5F264B87" w14:textId="77777777" w:rsidR="00EE0BF1" w:rsidRPr="0080487E" w:rsidRDefault="00EE0BF1" w:rsidP="00071FE3">
      <w:pPr>
        <w:jc w:val="both"/>
        <w:rPr>
          <w:rFonts w:ascii="Times New Roman" w:hAnsi="Times New Roman"/>
          <w:b/>
          <w:bCs/>
          <w:sz w:val="10"/>
          <w:szCs w:val="10"/>
        </w:rPr>
      </w:pPr>
    </w:p>
    <w:p w14:paraId="41182FE1" w14:textId="7D5A4EA4" w:rsidR="00932DE9" w:rsidRDefault="008C533A" w:rsidP="0080487E">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41EEEA85" w:rsidRPr="00EE0BF1">
        <w:rPr>
          <w:rFonts w:ascii="Times New Roman" w:hAnsi="Times New Roman"/>
          <w:sz w:val="24"/>
          <w:szCs w:val="24"/>
        </w:rPr>
        <w:t>(</w:t>
      </w:r>
      <w:r w:rsidR="57467812" w:rsidRPr="00EE0BF1">
        <w:rPr>
          <w:rFonts w:ascii="Times New Roman" w:hAnsi="Times New Roman"/>
          <w:sz w:val="24"/>
          <w:szCs w:val="24"/>
        </w:rPr>
        <w:t xml:space="preserve">To be used in designing the matrix linking the intended learning outcomes of the course </w:t>
      </w:r>
      <w:r w:rsidR="1B24C2EB" w:rsidRPr="00EE0BF1">
        <w:rPr>
          <w:rFonts w:ascii="Times New Roman" w:hAnsi="Times New Roman"/>
          <w:sz w:val="24"/>
          <w:szCs w:val="24"/>
        </w:rPr>
        <w:t>with</w:t>
      </w:r>
      <w:r w:rsidR="57467812" w:rsidRPr="00EE0BF1">
        <w:rPr>
          <w:rFonts w:ascii="Times New Roman" w:hAnsi="Times New Roman"/>
          <w:sz w:val="24"/>
          <w:szCs w:val="24"/>
        </w:rPr>
        <w:t xml:space="preserve"> the intended learning outcomes of the program</w:t>
      </w:r>
      <w:r w:rsidR="41EEEA85" w:rsidRPr="00EE0BF1">
        <w:rPr>
          <w:rFonts w:ascii="Times New Roman" w:hAnsi="Times New Roman"/>
          <w:sz w:val="24"/>
          <w:szCs w:val="24"/>
        </w:rPr>
        <w:t>)</w:t>
      </w:r>
      <w:r w:rsidR="00932DE9" w:rsidRPr="67CEEBC4">
        <w:rPr>
          <w:rFonts w:ascii="Times New Roman" w:hAnsi="Times New Roman"/>
          <w:b/>
          <w:bCs/>
          <w:sz w:val="24"/>
          <w:szCs w:val="24"/>
        </w:rPr>
        <w:t xml:space="preserve"> </w:t>
      </w:r>
    </w:p>
    <w:tbl>
      <w:tblPr>
        <w:tblStyle w:val="TableGrid"/>
        <w:tblW w:w="0" w:type="auto"/>
        <w:tblInd w:w="18" w:type="dxa"/>
        <w:tblLook w:val="04A0" w:firstRow="1" w:lastRow="0" w:firstColumn="1" w:lastColumn="0" w:noHBand="0" w:noVBand="1"/>
      </w:tblPr>
      <w:tblGrid>
        <w:gridCol w:w="9951"/>
      </w:tblGrid>
      <w:tr w:rsidR="006739C2" w14:paraId="785422F1" w14:textId="77777777" w:rsidTr="00B54E30">
        <w:tc>
          <w:tcPr>
            <w:tcW w:w="9951" w:type="dxa"/>
          </w:tcPr>
          <w:p w14:paraId="4ECD5E5A" w14:textId="77777777" w:rsidR="006739C2" w:rsidRPr="002411D2" w:rsidRDefault="006739C2" w:rsidP="006739C2">
            <w:pPr>
              <w:ind w:left="450" w:hanging="360"/>
              <w:jc w:val="both"/>
              <w:rPr>
                <w:rFonts w:ascii="Times New Roman" w:hAnsi="Times New Roman"/>
                <w:b/>
                <w:bCs/>
                <w:sz w:val="24"/>
                <w:szCs w:val="24"/>
              </w:rPr>
            </w:pPr>
            <w:r w:rsidRPr="002411D2">
              <w:rPr>
                <w:rFonts w:ascii="Times New Roman" w:hAnsi="Times New Roman"/>
                <w:b/>
                <w:bCs/>
                <w:sz w:val="24"/>
                <w:szCs w:val="24"/>
              </w:rPr>
              <w:t>Knowledge</w:t>
            </w:r>
          </w:p>
          <w:p w14:paraId="37A984A1" w14:textId="77777777" w:rsidR="006739C2" w:rsidRPr="002411D2" w:rsidRDefault="006739C2" w:rsidP="006739C2">
            <w:pPr>
              <w:ind w:left="450" w:hanging="360"/>
              <w:jc w:val="both"/>
              <w:rPr>
                <w:rFonts w:ascii="Times New Roman" w:hAnsi="Times New Roman"/>
                <w:sz w:val="24"/>
                <w:szCs w:val="24"/>
              </w:rPr>
            </w:pPr>
            <w:r>
              <w:rPr>
                <w:rFonts w:ascii="Times New Roman" w:hAnsi="Times New Roman"/>
                <w:sz w:val="24"/>
                <w:szCs w:val="24"/>
              </w:rPr>
              <w:t xml:space="preserve">Kp1. </w:t>
            </w:r>
            <w:r w:rsidRPr="002411D2">
              <w:rPr>
                <w:rFonts w:ascii="Times New Roman" w:hAnsi="Times New Roman"/>
                <w:sz w:val="24"/>
                <w:szCs w:val="24"/>
              </w:rPr>
              <w:t>Demonstrate comprehensive understanding of the scientific and theoretical knowledge of land, water and environment.</w:t>
            </w:r>
          </w:p>
          <w:p w14:paraId="7D51D779" w14:textId="77777777" w:rsidR="006739C2" w:rsidRPr="002411D2" w:rsidRDefault="006739C2" w:rsidP="006739C2">
            <w:pPr>
              <w:ind w:left="450" w:hanging="360"/>
              <w:jc w:val="both"/>
              <w:rPr>
                <w:rFonts w:ascii="Times New Roman" w:hAnsi="Times New Roman"/>
                <w:sz w:val="24"/>
                <w:szCs w:val="24"/>
              </w:rPr>
            </w:pPr>
            <w:r w:rsidRPr="002411D2">
              <w:rPr>
                <w:rFonts w:ascii="Times New Roman" w:hAnsi="Times New Roman"/>
                <w:sz w:val="24"/>
                <w:szCs w:val="24"/>
              </w:rPr>
              <w:t>Kp2. Demonstrate problem solving skills and well developed linguistic and communication skills while upholding professional ethics</w:t>
            </w:r>
          </w:p>
          <w:p w14:paraId="47C425A2" w14:textId="77777777" w:rsidR="006739C2" w:rsidRPr="006739C2" w:rsidRDefault="006739C2" w:rsidP="006739C2">
            <w:pPr>
              <w:ind w:left="450" w:hanging="360"/>
              <w:jc w:val="both"/>
              <w:rPr>
                <w:rFonts w:ascii="Times New Roman" w:hAnsi="Times New Roman"/>
                <w:b/>
                <w:bCs/>
                <w:sz w:val="10"/>
                <w:szCs w:val="10"/>
              </w:rPr>
            </w:pPr>
          </w:p>
          <w:p w14:paraId="4AE48840" w14:textId="77777777" w:rsidR="006739C2" w:rsidRPr="002411D2" w:rsidRDefault="006739C2" w:rsidP="006739C2">
            <w:pPr>
              <w:ind w:left="450" w:hanging="360"/>
              <w:jc w:val="both"/>
              <w:rPr>
                <w:rFonts w:ascii="Times New Roman" w:hAnsi="Times New Roman"/>
                <w:b/>
                <w:bCs/>
                <w:sz w:val="24"/>
                <w:szCs w:val="24"/>
              </w:rPr>
            </w:pPr>
            <w:r w:rsidRPr="002411D2">
              <w:rPr>
                <w:rFonts w:ascii="Times New Roman" w:hAnsi="Times New Roman"/>
                <w:b/>
                <w:bCs/>
                <w:sz w:val="24"/>
                <w:szCs w:val="24"/>
              </w:rPr>
              <w:t xml:space="preserve">Skills </w:t>
            </w:r>
          </w:p>
          <w:p w14:paraId="3C4BD545" w14:textId="77777777" w:rsidR="006739C2" w:rsidRPr="002411D2" w:rsidRDefault="006739C2" w:rsidP="006739C2">
            <w:pPr>
              <w:ind w:left="450" w:hanging="360"/>
              <w:jc w:val="both"/>
              <w:rPr>
                <w:rFonts w:ascii="Times New Roman" w:hAnsi="Times New Roman"/>
                <w:sz w:val="24"/>
                <w:szCs w:val="24"/>
              </w:rPr>
            </w:pPr>
            <w:r w:rsidRPr="002411D2">
              <w:rPr>
                <w:rFonts w:ascii="Times New Roman" w:hAnsi="Times New Roman"/>
                <w:sz w:val="24"/>
                <w:szCs w:val="24"/>
              </w:rPr>
              <w:t>Sp1. Access land characteristics and their suitability for different agricultural uses.</w:t>
            </w:r>
          </w:p>
          <w:p w14:paraId="44417F9F" w14:textId="77777777" w:rsidR="006739C2" w:rsidRPr="000A4C68" w:rsidRDefault="006739C2" w:rsidP="006739C2">
            <w:pPr>
              <w:pStyle w:val="ListParagraph"/>
              <w:ind w:left="450" w:hanging="360"/>
              <w:jc w:val="both"/>
              <w:rPr>
                <w:rFonts w:ascii="Times New Roman" w:hAnsi="Times New Roman"/>
                <w:sz w:val="24"/>
                <w:szCs w:val="24"/>
              </w:rPr>
            </w:pPr>
            <w:r>
              <w:rPr>
                <w:rFonts w:ascii="Times New Roman" w:hAnsi="Times New Roman"/>
                <w:sz w:val="24"/>
                <w:szCs w:val="24"/>
              </w:rPr>
              <w:t xml:space="preserve">Sp2. </w:t>
            </w:r>
            <w:r w:rsidRPr="000A4C68">
              <w:rPr>
                <w:rFonts w:ascii="Times New Roman" w:hAnsi="Times New Roman"/>
                <w:sz w:val="24"/>
                <w:szCs w:val="24"/>
              </w:rPr>
              <w:t>Tackle basic problems of water, land and agricultural environment.</w:t>
            </w:r>
          </w:p>
          <w:p w14:paraId="1FC9E283" w14:textId="77777777" w:rsidR="006739C2" w:rsidRPr="00DB76E2" w:rsidRDefault="006739C2" w:rsidP="006739C2">
            <w:pPr>
              <w:tabs>
                <w:tab w:val="num" w:pos="-90"/>
              </w:tabs>
              <w:ind w:left="450" w:hanging="360"/>
              <w:jc w:val="both"/>
              <w:rPr>
                <w:rFonts w:ascii="Times New Roman" w:hAnsi="Times New Roman"/>
                <w:b/>
                <w:bCs/>
                <w:sz w:val="24"/>
                <w:szCs w:val="24"/>
              </w:rPr>
            </w:pPr>
            <w:r>
              <w:rPr>
                <w:rFonts w:ascii="Times New Roman" w:hAnsi="Times New Roman"/>
                <w:sz w:val="24"/>
                <w:szCs w:val="24"/>
              </w:rPr>
              <w:t xml:space="preserve">Sp3. </w:t>
            </w:r>
            <w:r w:rsidRPr="00DB76E2">
              <w:rPr>
                <w:rFonts w:ascii="Times New Roman" w:hAnsi="Times New Roman"/>
                <w:sz w:val="24"/>
                <w:szCs w:val="24"/>
              </w:rPr>
              <w:t>Develop​ innovative solution for tackling the adverse effects of water scarcity caused by climate change and desertification​</w:t>
            </w:r>
          </w:p>
          <w:p w14:paraId="1F0376B6" w14:textId="77777777" w:rsidR="006739C2" w:rsidRPr="000A4C68" w:rsidRDefault="006739C2" w:rsidP="006739C2">
            <w:pPr>
              <w:pStyle w:val="ListParagraph"/>
              <w:ind w:left="450" w:hanging="360"/>
              <w:jc w:val="both"/>
              <w:rPr>
                <w:rFonts w:ascii="Times New Roman" w:hAnsi="Times New Roman"/>
                <w:sz w:val="24"/>
                <w:szCs w:val="24"/>
              </w:rPr>
            </w:pPr>
            <w:r>
              <w:rPr>
                <w:rFonts w:ascii="Times New Roman" w:hAnsi="Times New Roman"/>
                <w:sz w:val="24"/>
                <w:szCs w:val="24"/>
              </w:rPr>
              <w:t xml:space="preserve">Sp4. </w:t>
            </w:r>
            <w:r w:rsidRPr="000A4C68">
              <w:rPr>
                <w:rFonts w:ascii="Times New Roman" w:hAnsi="Times New Roman"/>
                <w:sz w:val="24"/>
                <w:szCs w:val="24"/>
              </w:rPr>
              <w:t>Contribute to agricultural development, as well as food and water security.</w:t>
            </w:r>
          </w:p>
          <w:p w14:paraId="62EDE3A8" w14:textId="77777777" w:rsidR="006739C2" w:rsidRDefault="006739C2" w:rsidP="006739C2">
            <w:pPr>
              <w:pStyle w:val="ListParagraph"/>
              <w:ind w:left="450" w:hanging="360"/>
              <w:jc w:val="both"/>
              <w:rPr>
                <w:rFonts w:ascii="Times New Roman" w:hAnsi="Times New Roman"/>
                <w:b/>
                <w:bCs/>
                <w:sz w:val="24"/>
                <w:szCs w:val="24"/>
              </w:rPr>
            </w:pPr>
          </w:p>
          <w:p w14:paraId="5B437F11" w14:textId="77777777" w:rsidR="006739C2" w:rsidRPr="002411D2" w:rsidRDefault="006739C2" w:rsidP="006739C2">
            <w:pPr>
              <w:pStyle w:val="ListParagraph"/>
              <w:ind w:left="450" w:hanging="360"/>
              <w:jc w:val="both"/>
              <w:rPr>
                <w:rFonts w:ascii="Times New Roman" w:hAnsi="Times New Roman"/>
                <w:b/>
                <w:bCs/>
                <w:sz w:val="24"/>
                <w:szCs w:val="24"/>
              </w:rPr>
            </w:pPr>
            <w:r w:rsidRPr="002411D2">
              <w:rPr>
                <w:rFonts w:ascii="Times New Roman" w:hAnsi="Times New Roman"/>
                <w:b/>
                <w:bCs/>
                <w:sz w:val="24"/>
                <w:szCs w:val="24"/>
              </w:rPr>
              <w:t>Competencies</w:t>
            </w:r>
          </w:p>
          <w:p w14:paraId="476EA39D" w14:textId="77777777" w:rsidR="006739C2" w:rsidRPr="000A4C68" w:rsidRDefault="006739C2" w:rsidP="006739C2">
            <w:pPr>
              <w:pStyle w:val="ListParagraph"/>
              <w:ind w:left="450" w:hanging="360"/>
              <w:jc w:val="both"/>
              <w:rPr>
                <w:rFonts w:ascii="Times New Roman" w:hAnsi="Times New Roman"/>
                <w:sz w:val="24"/>
                <w:szCs w:val="24"/>
              </w:rPr>
            </w:pPr>
            <w:r>
              <w:rPr>
                <w:rFonts w:ascii="Times New Roman" w:hAnsi="Times New Roman"/>
                <w:sz w:val="24"/>
                <w:szCs w:val="24"/>
              </w:rPr>
              <w:t xml:space="preserve">Cp1. </w:t>
            </w:r>
            <w:r w:rsidRPr="000A4C68">
              <w:rPr>
                <w:rFonts w:ascii="Times New Roman" w:hAnsi="Times New Roman"/>
                <w:sz w:val="24"/>
                <w:szCs w:val="24"/>
              </w:rPr>
              <w:t>Analyze and interpret soil and water quality parameters.</w:t>
            </w:r>
          </w:p>
          <w:p w14:paraId="7A87A236" w14:textId="77777777" w:rsidR="006739C2" w:rsidRPr="000A4C68" w:rsidRDefault="006739C2" w:rsidP="006739C2">
            <w:pPr>
              <w:pStyle w:val="ListParagraph"/>
              <w:ind w:left="450" w:hanging="360"/>
              <w:jc w:val="both"/>
              <w:rPr>
                <w:rFonts w:ascii="Times New Roman" w:hAnsi="Times New Roman"/>
                <w:sz w:val="24"/>
                <w:szCs w:val="24"/>
              </w:rPr>
            </w:pPr>
            <w:r>
              <w:rPr>
                <w:rFonts w:ascii="Times New Roman" w:hAnsi="Times New Roman"/>
                <w:sz w:val="24"/>
                <w:szCs w:val="24"/>
              </w:rPr>
              <w:t xml:space="preserve">Cp2. </w:t>
            </w:r>
            <w:r w:rsidRPr="000A4C68">
              <w:rPr>
                <w:rFonts w:ascii="Times New Roman" w:hAnsi="Times New Roman"/>
                <w:sz w:val="24"/>
                <w:szCs w:val="24"/>
              </w:rPr>
              <w:t>Use sound scientific principles for the determination of crop water requirement, and design of irrigation systems for the proper management of agricultural water.</w:t>
            </w:r>
          </w:p>
          <w:p w14:paraId="3961CF22" w14:textId="478040A9" w:rsidR="006739C2" w:rsidRDefault="006739C2" w:rsidP="006739C2">
            <w:pPr>
              <w:ind w:left="450" w:hanging="360"/>
              <w:jc w:val="both"/>
              <w:rPr>
                <w:rFonts w:ascii="Times New Roman" w:hAnsi="Times New Roman"/>
                <w:b/>
                <w:bCs/>
                <w:sz w:val="12"/>
                <w:szCs w:val="12"/>
              </w:rPr>
            </w:pPr>
            <w:r>
              <w:rPr>
                <w:rFonts w:ascii="Times New Roman" w:hAnsi="Times New Roman"/>
                <w:sz w:val="24"/>
                <w:szCs w:val="24"/>
              </w:rPr>
              <w:t xml:space="preserve">Cp3. </w:t>
            </w:r>
            <w:r w:rsidRPr="000A4C68">
              <w:rPr>
                <w:rFonts w:ascii="Times New Roman" w:hAnsi="Times New Roman"/>
                <w:sz w:val="24"/>
                <w:szCs w:val="24"/>
              </w:rPr>
              <w:t>Determine the optimal use of water and land to ensure the sustainability of resources and the environment.</w:t>
            </w:r>
          </w:p>
        </w:tc>
      </w:tr>
    </w:tbl>
    <w:p w14:paraId="76DA562A" w14:textId="77777777" w:rsidR="006739C2" w:rsidRPr="0080487E" w:rsidRDefault="006739C2" w:rsidP="00054921">
      <w:pPr>
        <w:ind w:left="270"/>
        <w:jc w:val="both"/>
        <w:rPr>
          <w:rFonts w:ascii="Times New Roman" w:hAnsi="Times New Roman"/>
          <w:b/>
          <w:bCs/>
          <w:sz w:val="12"/>
          <w:szCs w:val="12"/>
        </w:rPr>
      </w:pPr>
    </w:p>
    <w:p w14:paraId="77940A65" w14:textId="3E663523" w:rsidR="008C533A" w:rsidRPr="00EE0BF1" w:rsidRDefault="771004A2" w:rsidP="00EE0BF1">
      <w:pPr>
        <w:ind w:left="426" w:hanging="426"/>
        <w:jc w:val="both"/>
        <w:rPr>
          <w:rFonts w:ascii="Times New Roman" w:hAnsi="Times New Roman"/>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r w:rsidR="00EE0BF1" w:rsidRPr="00EE0BF1">
        <w:rPr>
          <w:rFonts w:ascii="Times New Roman" w:hAnsi="Times New Roman"/>
          <w:sz w:val="24"/>
          <w:szCs w:val="24"/>
        </w:rPr>
        <w:t>(</w:t>
      </w: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be able to achieve the following intended learning outcomes</w:t>
      </w:r>
      <w:r w:rsidR="00EE0BF1" w:rsidRPr="00EE0BF1">
        <w:rPr>
          <w:rFonts w:ascii="Times New Roman" w:hAnsi="Times New Roman"/>
          <w:sz w:val="24"/>
          <w:szCs w:val="24"/>
        </w:rPr>
        <w: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054921" w:rsidRPr="000D37C3" w14:paraId="602C5B20" w14:textId="77777777" w:rsidTr="00C37674">
        <w:tc>
          <w:tcPr>
            <w:tcW w:w="9918" w:type="dxa"/>
          </w:tcPr>
          <w:p w14:paraId="4DDDAF23" w14:textId="7DA7A1F9" w:rsidR="00054921" w:rsidRPr="000D45F8" w:rsidRDefault="00054921" w:rsidP="000D45F8">
            <w:pPr>
              <w:tabs>
                <w:tab w:val="left" w:pos="255"/>
              </w:tabs>
              <w:rPr>
                <w:rFonts w:asciiTheme="majorBidi" w:hAnsiTheme="majorBidi" w:cstheme="majorBidi"/>
                <w:b/>
                <w:bCs/>
              </w:rPr>
            </w:pPr>
            <w:r w:rsidRPr="000D45F8">
              <w:rPr>
                <w:rFonts w:asciiTheme="majorBidi" w:hAnsiTheme="majorBidi" w:cstheme="majorBidi"/>
                <w:b/>
                <w:bCs/>
              </w:rPr>
              <w:t>A. Knowledge:</w:t>
            </w:r>
          </w:p>
          <w:p w14:paraId="4C94BD89" w14:textId="77777777" w:rsidR="00054921" w:rsidRPr="00C37674" w:rsidRDefault="00054921" w:rsidP="00054921">
            <w:pPr>
              <w:tabs>
                <w:tab w:val="left" w:pos="255"/>
                <w:tab w:val="left" w:pos="750"/>
                <w:tab w:val="left" w:pos="840"/>
                <w:tab w:val="left" w:pos="1200"/>
              </w:tabs>
              <w:ind w:right="121"/>
              <w:jc w:val="both"/>
              <w:rPr>
                <w:rFonts w:asciiTheme="majorBidi" w:hAnsiTheme="majorBidi" w:cstheme="majorBidi"/>
                <w:b/>
                <w:bCs/>
                <w:sz w:val="12"/>
                <w:szCs w:val="12"/>
              </w:rPr>
            </w:pPr>
          </w:p>
          <w:p w14:paraId="2FB2C612" w14:textId="77777777" w:rsidR="000D45F8" w:rsidRPr="000D45F8" w:rsidRDefault="000D45F8" w:rsidP="000D45F8">
            <w:pPr>
              <w:ind w:left="346" w:hanging="346"/>
              <w:jc w:val="both"/>
              <w:rPr>
                <w:rFonts w:asciiTheme="majorBidi" w:hAnsiTheme="majorBidi" w:cstheme="majorBidi"/>
              </w:rPr>
            </w:pPr>
            <w:r w:rsidRPr="000D45F8">
              <w:rPr>
                <w:rFonts w:asciiTheme="majorBidi" w:hAnsiTheme="majorBidi" w:cstheme="majorBidi"/>
                <w:b/>
                <w:bCs/>
              </w:rPr>
              <w:t>K1.</w:t>
            </w:r>
            <w:r w:rsidRPr="000D45F8">
              <w:rPr>
                <w:rFonts w:asciiTheme="majorBidi" w:hAnsiTheme="majorBidi" w:cstheme="majorBidi"/>
              </w:rPr>
              <w:t>Understand the physical properties and the interaction between properties of fluid.</w:t>
            </w:r>
          </w:p>
          <w:p w14:paraId="78655D87" w14:textId="77777777" w:rsidR="000D45F8" w:rsidRPr="000D45F8" w:rsidRDefault="000D45F8" w:rsidP="000D45F8">
            <w:pPr>
              <w:ind w:left="346" w:hanging="346"/>
              <w:jc w:val="both"/>
              <w:rPr>
                <w:rFonts w:asciiTheme="majorBidi" w:hAnsiTheme="majorBidi" w:cstheme="majorBidi"/>
              </w:rPr>
            </w:pPr>
            <w:r w:rsidRPr="000D45F8">
              <w:rPr>
                <w:rFonts w:asciiTheme="majorBidi" w:hAnsiTheme="majorBidi" w:cstheme="majorBidi"/>
                <w:b/>
                <w:bCs/>
              </w:rPr>
              <w:t>K2.</w:t>
            </w:r>
            <w:r w:rsidRPr="000D45F8">
              <w:rPr>
                <w:rFonts w:asciiTheme="majorBidi" w:hAnsiTheme="majorBidi" w:cstheme="majorBidi"/>
              </w:rPr>
              <w:t>Understand and sketch the energy and hydraulic grade lines from the energy equation</w:t>
            </w:r>
          </w:p>
          <w:p w14:paraId="01381939" w14:textId="63C1FEB3" w:rsidR="00054921" w:rsidRPr="000D45F8" w:rsidRDefault="000D45F8" w:rsidP="000D45F8">
            <w:pPr>
              <w:tabs>
                <w:tab w:val="left" w:pos="255"/>
                <w:tab w:val="left" w:pos="750"/>
                <w:tab w:val="left" w:pos="840"/>
                <w:tab w:val="left" w:pos="1200"/>
              </w:tabs>
              <w:ind w:right="121"/>
              <w:jc w:val="both"/>
              <w:rPr>
                <w:rFonts w:asciiTheme="majorBidi" w:hAnsiTheme="majorBidi" w:cstheme="majorBidi"/>
              </w:rPr>
            </w:pPr>
            <w:r w:rsidRPr="000D45F8">
              <w:rPr>
                <w:rFonts w:asciiTheme="majorBidi" w:hAnsiTheme="majorBidi" w:cstheme="majorBidi"/>
                <w:b/>
                <w:bCs/>
              </w:rPr>
              <w:t>K3</w:t>
            </w:r>
            <w:r w:rsidRPr="000D45F8">
              <w:rPr>
                <w:rFonts w:asciiTheme="majorBidi" w:hAnsiTheme="majorBidi" w:cstheme="majorBidi"/>
                <w:b/>
                <w:bCs/>
                <w:rtl/>
              </w:rPr>
              <w:t>.</w:t>
            </w:r>
            <w:r w:rsidRPr="000D45F8">
              <w:rPr>
                <w:rFonts w:asciiTheme="majorBidi" w:hAnsiTheme="majorBidi" w:cstheme="majorBidi"/>
              </w:rPr>
              <w:t>Understand the principles of friction and local head loss in pipes and relate them to the energy equation and the parameters used in the design of open channels.</w:t>
            </w:r>
          </w:p>
        </w:tc>
      </w:tr>
      <w:tr w:rsidR="00054921" w:rsidRPr="009E7C1D" w14:paraId="6895FCFD" w14:textId="77777777" w:rsidTr="00C37674">
        <w:tc>
          <w:tcPr>
            <w:tcW w:w="9918" w:type="dxa"/>
          </w:tcPr>
          <w:p w14:paraId="0A4266D1" w14:textId="77777777" w:rsidR="00054921" w:rsidRPr="000D45F8" w:rsidRDefault="00054921" w:rsidP="00054921">
            <w:pPr>
              <w:tabs>
                <w:tab w:val="left" w:pos="345"/>
              </w:tabs>
              <w:rPr>
                <w:rFonts w:asciiTheme="majorBidi" w:hAnsiTheme="majorBidi" w:cstheme="majorBidi"/>
                <w:b/>
                <w:bCs/>
              </w:rPr>
            </w:pPr>
          </w:p>
          <w:p w14:paraId="6CC48FA8" w14:textId="777320EA" w:rsidR="00054921" w:rsidRPr="000D45F8" w:rsidRDefault="00054921" w:rsidP="000D45F8">
            <w:pPr>
              <w:tabs>
                <w:tab w:val="left" w:pos="345"/>
              </w:tabs>
              <w:rPr>
                <w:rFonts w:asciiTheme="majorBidi" w:hAnsiTheme="majorBidi" w:cstheme="majorBidi"/>
                <w:b/>
                <w:bCs/>
              </w:rPr>
            </w:pPr>
            <w:r w:rsidRPr="000D45F8">
              <w:rPr>
                <w:rFonts w:asciiTheme="majorBidi" w:hAnsiTheme="majorBidi" w:cstheme="majorBidi"/>
                <w:b/>
                <w:bCs/>
              </w:rPr>
              <w:t>B. Skills:</w:t>
            </w:r>
          </w:p>
          <w:p w14:paraId="4BC80DBA" w14:textId="77777777" w:rsidR="00054921" w:rsidRPr="00C37674" w:rsidRDefault="00054921" w:rsidP="00054921">
            <w:pPr>
              <w:tabs>
                <w:tab w:val="left" w:pos="345"/>
                <w:tab w:val="left" w:pos="975"/>
                <w:tab w:val="left" w:pos="1200"/>
              </w:tabs>
              <w:ind w:right="121"/>
              <w:rPr>
                <w:rFonts w:asciiTheme="majorBidi" w:hAnsiTheme="majorBidi" w:cstheme="majorBidi"/>
                <w:b/>
                <w:bCs/>
                <w:sz w:val="12"/>
                <w:szCs w:val="12"/>
              </w:rPr>
            </w:pPr>
          </w:p>
          <w:p w14:paraId="3939A2AC" w14:textId="2016CD9E" w:rsidR="000D45F8" w:rsidRPr="000D45F8" w:rsidRDefault="000D45F8" w:rsidP="000D45F8">
            <w:pPr>
              <w:ind w:left="256" w:hanging="256"/>
              <w:jc w:val="both"/>
              <w:rPr>
                <w:rFonts w:asciiTheme="majorBidi" w:hAnsiTheme="majorBidi" w:cstheme="majorBidi"/>
              </w:rPr>
            </w:pPr>
            <w:r w:rsidRPr="000D45F8">
              <w:rPr>
                <w:rFonts w:asciiTheme="majorBidi" w:hAnsiTheme="majorBidi" w:cstheme="majorBidi"/>
                <w:b/>
                <w:bCs/>
              </w:rPr>
              <w:t>S1.</w:t>
            </w:r>
            <w:r w:rsidRPr="000D45F8">
              <w:rPr>
                <w:rFonts w:asciiTheme="majorBidi" w:hAnsiTheme="majorBidi" w:cstheme="majorBidi"/>
              </w:rPr>
              <w:t xml:space="preserve">Differentiate between absolute and gauge pressures and Determine the pressure in a pipe system using manometers. </w:t>
            </w:r>
          </w:p>
          <w:p w14:paraId="73227FF1" w14:textId="77777777" w:rsidR="000D45F8" w:rsidRPr="000D45F8" w:rsidRDefault="000D45F8" w:rsidP="000D45F8">
            <w:pPr>
              <w:ind w:left="256" w:hanging="256"/>
              <w:jc w:val="both"/>
              <w:rPr>
                <w:rFonts w:asciiTheme="majorBidi" w:hAnsiTheme="majorBidi" w:cstheme="majorBidi"/>
              </w:rPr>
            </w:pPr>
            <w:r w:rsidRPr="000D45F8">
              <w:rPr>
                <w:rFonts w:asciiTheme="majorBidi" w:hAnsiTheme="majorBidi" w:cstheme="majorBidi"/>
                <w:b/>
                <w:bCs/>
              </w:rPr>
              <w:t>S2.</w:t>
            </w:r>
            <w:r w:rsidRPr="000D45F8">
              <w:rPr>
                <w:rFonts w:asciiTheme="majorBidi" w:hAnsiTheme="majorBidi" w:cstheme="majorBidi"/>
              </w:rPr>
              <w:t xml:space="preserve">Describe the forces associated with pressures under static conditions and determine the magnitude and location of pressure forces on surfaces. </w:t>
            </w:r>
          </w:p>
          <w:p w14:paraId="0D932A21" w14:textId="77777777" w:rsidR="000D45F8" w:rsidRPr="000D45F8" w:rsidRDefault="000D45F8" w:rsidP="000D45F8">
            <w:pPr>
              <w:ind w:left="256" w:hanging="256"/>
              <w:jc w:val="both"/>
              <w:rPr>
                <w:rFonts w:asciiTheme="majorBidi" w:hAnsiTheme="majorBidi" w:cstheme="majorBidi"/>
              </w:rPr>
            </w:pPr>
            <w:r w:rsidRPr="000D45F8">
              <w:rPr>
                <w:rFonts w:asciiTheme="majorBidi" w:hAnsiTheme="majorBidi" w:cstheme="majorBidi"/>
                <w:b/>
                <w:bCs/>
              </w:rPr>
              <w:t>S3.</w:t>
            </w:r>
            <w:r w:rsidRPr="000D45F8">
              <w:rPr>
                <w:rFonts w:asciiTheme="majorBidi" w:hAnsiTheme="majorBidi" w:cstheme="majorBidi"/>
              </w:rPr>
              <w:t>Carry out basic calculations such as friction factor, pipe diameter, head loss, and discharge and the dimensions of open channels based on friction, slope, and flow rate and derive the specific energy principles in it</w:t>
            </w:r>
          </w:p>
          <w:p w14:paraId="61C3E4EA" w14:textId="77777777" w:rsidR="000D45F8" w:rsidRPr="000D45F8" w:rsidRDefault="000D45F8" w:rsidP="000D45F8">
            <w:pPr>
              <w:ind w:left="256" w:hanging="256"/>
              <w:jc w:val="both"/>
              <w:rPr>
                <w:rFonts w:asciiTheme="majorBidi" w:hAnsiTheme="majorBidi" w:cstheme="majorBidi"/>
              </w:rPr>
            </w:pPr>
            <w:r w:rsidRPr="000D45F8">
              <w:rPr>
                <w:rFonts w:asciiTheme="majorBidi" w:hAnsiTheme="majorBidi" w:cstheme="majorBidi"/>
                <w:b/>
                <w:bCs/>
              </w:rPr>
              <w:t>S4.</w:t>
            </w:r>
            <w:r w:rsidRPr="000D45F8">
              <w:rPr>
                <w:rFonts w:asciiTheme="majorBidi" w:hAnsiTheme="majorBidi" w:cstheme="majorBidi"/>
              </w:rPr>
              <w:t xml:space="preserve"> Calculate the water surface profile determine their types and differentiate between gradually and rapidly varied flows.</w:t>
            </w:r>
            <w:r w:rsidRPr="000D45F8">
              <w:rPr>
                <w:rFonts w:asciiTheme="majorBidi" w:hAnsiTheme="majorBidi" w:cstheme="majorBidi"/>
              </w:rPr>
              <w:tab/>
            </w:r>
          </w:p>
          <w:p w14:paraId="54C36F69" w14:textId="3331D64D" w:rsidR="00054921" w:rsidRPr="000D45F8" w:rsidRDefault="000D45F8" w:rsidP="000D45F8">
            <w:pPr>
              <w:tabs>
                <w:tab w:val="left" w:pos="345"/>
                <w:tab w:val="left" w:pos="975"/>
                <w:tab w:val="left" w:pos="1200"/>
              </w:tabs>
              <w:ind w:right="121"/>
              <w:rPr>
                <w:rFonts w:asciiTheme="majorBidi" w:hAnsiTheme="majorBidi" w:cstheme="majorBidi"/>
              </w:rPr>
            </w:pPr>
            <w:r w:rsidRPr="000D45F8">
              <w:rPr>
                <w:rFonts w:asciiTheme="majorBidi" w:hAnsiTheme="majorBidi" w:cstheme="majorBidi"/>
                <w:b/>
                <w:bCs/>
              </w:rPr>
              <w:t>S5.</w:t>
            </w:r>
            <w:r w:rsidRPr="000D45F8">
              <w:rPr>
                <w:rFonts w:asciiTheme="majorBidi" w:hAnsiTheme="majorBidi" w:cstheme="majorBidi"/>
              </w:rPr>
              <w:t xml:space="preserve"> Select the appropriate pump based on the characteristics curve.</w:t>
            </w:r>
          </w:p>
        </w:tc>
      </w:tr>
      <w:tr w:rsidR="00054921" w:rsidRPr="009E7C1D" w14:paraId="1112097A" w14:textId="77777777" w:rsidTr="00C37674">
        <w:tc>
          <w:tcPr>
            <w:tcW w:w="9918" w:type="dxa"/>
          </w:tcPr>
          <w:p w14:paraId="2EE98EDD" w14:textId="77777777" w:rsidR="00054921" w:rsidRPr="00054921" w:rsidRDefault="00054921" w:rsidP="00054921">
            <w:pPr>
              <w:tabs>
                <w:tab w:val="left" w:pos="150"/>
                <w:tab w:val="left" w:pos="345"/>
              </w:tabs>
              <w:jc w:val="both"/>
              <w:rPr>
                <w:rFonts w:asciiTheme="majorBidi" w:hAnsiTheme="majorBidi" w:cstheme="majorBidi"/>
                <w:b/>
                <w:bCs/>
              </w:rPr>
            </w:pPr>
          </w:p>
          <w:p w14:paraId="4883B2F9" w14:textId="21399F28" w:rsidR="00054921" w:rsidRPr="00054921" w:rsidRDefault="000D45F8" w:rsidP="000D45F8">
            <w:pPr>
              <w:tabs>
                <w:tab w:val="left" w:pos="150"/>
                <w:tab w:val="left" w:pos="345"/>
              </w:tabs>
              <w:jc w:val="both"/>
              <w:rPr>
                <w:rFonts w:asciiTheme="majorBidi" w:hAnsiTheme="majorBidi" w:cstheme="majorBidi"/>
                <w:b/>
                <w:bCs/>
              </w:rPr>
            </w:pPr>
            <w:r>
              <w:rPr>
                <w:rFonts w:asciiTheme="majorBidi" w:hAnsiTheme="majorBidi" w:cstheme="majorBidi"/>
                <w:b/>
                <w:bCs/>
              </w:rPr>
              <w:t>C</w:t>
            </w:r>
            <w:r w:rsidR="00054921" w:rsidRPr="00054921">
              <w:rPr>
                <w:rFonts w:asciiTheme="majorBidi" w:hAnsiTheme="majorBidi" w:cstheme="majorBidi"/>
                <w:b/>
                <w:bCs/>
              </w:rPr>
              <w:t xml:space="preserve">. </w:t>
            </w:r>
            <w:r>
              <w:rPr>
                <w:rFonts w:asciiTheme="majorBidi" w:hAnsiTheme="majorBidi" w:cstheme="majorBidi"/>
                <w:b/>
                <w:bCs/>
              </w:rPr>
              <w:t>Competences</w:t>
            </w:r>
            <w:r w:rsidR="00054921" w:rsidRPr="00054921">
              <w:rPr>
                <w:rFonts w:asciiTheme="majorBidi" w:hAnsiTheme="majorBidi" w:cstheme="majorBidi"/>
                <w:b/>
                <w:bCs/>
              </w:rPr>
              <w:t>:</w:t>
            </w:r>
          </w:p>
          <w:p w14:paraId="7F75C335" w14:textId="77777777" w:rsidR="00054921" w:rsidRPr="00C37674" w:rsidRDefault="00054921" w:rsidP="00054921">
            <w:pPr>
              <w:tabs>
                <w:tab w:val="left" w:pos="150"/>
                <w:tab w:val="left" w:pos="345"/>
                <w:tab w:val="left" w:pos="975"/>
                <w:tab w:val="left" w:pos="1290"/>
              </w:tabs>
              <w:ind w:right="121"/>
              <w:jc w:val="both"/>
              <w:rPr>
                <w:rFonts w:ascii="Times New Roman" w:hAnsi="Times New Roman"/>
                <w:b/>
                <w:bCs/>
                <w:sz w:val="10"/>
                <w:szCs w:val="10"/>
              </w:rPr>
            </w:pPr>
          </w:p>
          <w:p w14:paraId="3B1D3533" w14:textId="77777777" w:rsidR="000D45F8" w:rsidRPr="00B829B8" w:rsidRDefault="000D45F8" w:rsidP="000D45F8">
            <w:pPr>
              <w:ind w:left="540" w:hanging="540"/>
              <w:jc w:val="both"/>
              <w:rPr>
                <w:rFonts w:asciiTheme="majorBidi" w:hAnsiTheme="majorBidi" w:cstheme="majorBidi"/>
                <w:b/>
                <w:bCs/>
              </w:rPr>
            </w:pPr>
            <w:r w:rsidRPr="00B829B8">
              <w:rPr>
                <w:rFonts w:asciiTheme="majorBidi" w:hAnsiTheme="majorBidi" w:cstheme="majorBidi"/>
                <w:b/>
                <w:bCs/>
              </w:rPr>
              <w:t>C1.</w:t>
            </w:r>
            <w:r w:rsidRPr="00B829B8">
              <w:rPr>
                <w:rFonts w:asciiTheme="majorBidi" w:hAnsiTheme="majorBidi" w:cstheme="majorBidi"/>
              </w:rPr>
              <w:t>Determine pipe sizes in series and parallel systems</w:t>
            </w:r>
          </w:p>
          <w:p w14:paraId="6A8ECAE7" w14:textId="77777777" w:rsidR="000D45F8" w:rsidRPr="00B829B8" w:rsidRDefault="000D45F8" w:rsidP="000D45F8">
            <w:pPr>
              <w:ind w:left="540" w:hanging="540"/>
              <w:jc w:val="both"/>
              <w:rPr>
                <w:rFonts w:asciiTheme="majorBidi" w:hAnsiTheme="majorBidi" w:cstheme="majorBidi"/>
                <w:b/>
                <w:bCs/>
              </w:rPr>
            </w:pPr>
            <w:r w:rsidRPr="00B829B8">
              <w:rPr>
                <w:rFonts w:asciiTheme="majorBidi" w:hAnsiTheme="majorBidi" w:cstheme="majorBidi"/>
                <w:b/>
                <w:bCs/>
              </w:rPr>
              <w:t>C2.</w:t>
            </w:r>
            <w:r w:rsidRPr="00B829B8">
              <w:rPr>
                <w:rFonts w:asciiTheme="majorBidi" w:hAnsiTheme="majorBidi" w:cstheme="majorBidi"/>
              </w:rPr>
              <w:t>Select the appropriate location of pumps based net positive suction head</w:t>
            </w:r>
          </w:p>
          <w:p w14:paraId="63CED6C4" w14:textId="030AF6E8" w:rsidR="00054921" w:rsidRPr="00054921" w:rsidRDefault="000D45F8" w:rsidP="000D45F8">
            <w:pPr>
              <w:tabs>
                <w:tab w:val="left" w:pos="150"/>
                <w:tab w:val="left" w:pos="345"/>
                <w:tab w:val="left" w:pos="975"/>
                <w:tab w:val="left" w:pos="1290"/>
              </w:tabs>
              <w:ind w:right="121"/>
              <w:jc w:val="both"/>
              <w:rPr>
                <w:rFonts w:ascii="Times New Roman" w:hAnsi="Times New Roman"/>
              </w:rPr>
            </w:pPr>
            <w:r w:rsidRPr="00B829B8">
              <w:rPr>
                <w:rFonts w:asciiTheme="majorBidi" w:hAnsiTheme="majorBidi" w:cstheme="majorBidi"/>
                <w:b/>
                <w:bCs/>
              </w:rPr>
              <w:t xml:space="preserve">C3. </w:t>
            </w:r>
            <w:r w:rsidRPr="00B829B8">
              <w:rPr>
                <w:rFonts w:asciiTheme="majorBidi" w:hAnsiTheme="majorBidi" w:cstheme="majorBidi"/>
              </w:rPr>
              <w:t>Identify the type of the water surface profile</w:t>
            </w:r>
            <w:r w:rsidR="00054921" w:rsidRPr="00B829B8">
              <w:rPr>
                <w:rFonts w:asciiTheme="majorBidi" w:hAnsiTheme="majorBidi" w:cstheme="majorBidi"/>
              </w:rPr>
              <w:t>.</w:t>
            </w:r>
          </w:p>
        </w:tc>
      </w:tr>
    </w:tbl>
    <w:p w14:paraId="5E3AFDA6" w14:textId="77777777" w:rsidR="00054921" w:rsidRPr="00C37674" w:rsidRDefault="00054921" w:rsidP="00EE0BF1">
      <w:pPr>
        <w:ind w:left="426"/>
        <w:rPr>
          <w:rFonts w:ascii="Times New Roman" w:hAnsi="Times New Roman"/>
          <w:b/>
          <w:bCs/>
          <w:sz w:val="16"/>
          <w:szCs w:val="16"/>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
        <w:gridCol w:w="1803"/>
        <w:gridCol w:w="1931"/>
        <w:gridCol w:w="1259"/>
        <w:gridCol w:w="1421"/>
        <w:gridCol w:w="1379"/>
        <w:gridCol w:w="1217"/>
      </w:tblGrid>
      <w:tr w:rsidR="67CEEBC4" w14:paraId="5D5469F5" w14:textId="77777777" w:rsidTr="00DF0335">
        <w:trPr>
          <w:trHeight w:val="570"/>
        </w:trPr>
        <w:tc>
          <w:tcPr>
            <w:tcW w:w="47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2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054921">
        <w:trPr>
          <w:trHeight w:val="570"/>
        </w:trPr>
        <w:tc>
          <w:tcPr>
            <w:tcW w:w="478" w:type="pct"/>
            <w:vMerge/>
            <w:vAlign w:val="center"/>
          </w:tcPr>
          <w:p w14:paraId="2EC26CF6" w14:textId="77777777" w:rsidR="00B97592" w:rsidRPr="00EE0BF1" w:rsidRDefault="00B97592">
            <w:pPr>
              <w:rPr>
                <w:sz w:val="24"/>
                <w:szCs w:val="24"/>
              </w:rPr>
            </w:pP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67CEEBC4" w:rsidRPr="00A57699" w14:paraId="0441D8C9" w14:textId="77777777" w:rsidTr="007F0B73">
        <w:trPr>
          <w:trHeight w:val="268"/>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1AC25D8A" w:rsidR="67CEEBC4" w:rsidRPr="00A57699" w:rsidRDefault="00EB3AB3" w:rsidP="007F0B73">
            <w:pPr>
              <w:spacing w:after="0" w:line="240" w:lineRule="auto"/>
              <w:contextualSpacing/>
              <w:rPr>
                <w:rFonts w:ascii="Times New Roman" w:eastAsia="Times New Roman" w:hAnsi="Times New Roman" w:cs="Times New Roman"/>
                <w:color w:val="000000" w:themeColor="text1"/>
                <w:sz w:val="24"/>
                <w:szCs w:val="24"/>
              </w:rPr>
            </w:pPr>
            <w:r w:rsidRPr="00A57699">
              <w:rPr>
                <w:rFonts w:ascii="Times New Roman" w:eastAsia="Times New Roman" w:hAnsi="Times New Roman" w:cs="Times New Roman"/>
                <w:color w:val="000000" w:themeColor="text1"/>
                <w:sz w:val="24"/>
                <w:szCs w:val="24"/>
              </w:rPr>
              <w:t>K</w:t>
            </w:r>
            <w:r w:rsidR="00054921" w:rsidRPr="00A57699">
              <w:rPr>
                <w:rFonts w:ascii="Times New Roman" w:eastAsia="Times New Roman" w:hAnsi="Times New Roman" w:cs="Times New Roman"/>
                <w:color w:val="000000" w:themeColor="text1"/>
                <w:sz w:val="24"/>
                <w:szCs w:val="24"/>
              </w:rPr>
              <w:t>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4C78D492" w:rsidR="67CEEBC4" w:rsidRPr="00A57699" w:rsidRDefault="00054921" w:rsidP="007F0B73">
            <w:pPr>
              <w:spacing w:line="240" w:lineRule="auto"/>
              <w:contextualSpacing/>
              <w:jc w:val="center"/>
              <w:rPr>
                <w:rFonts w:ascii="Times New Roman" w:hAnsi="Times New Roman"/>
                <w:sz w:val="24"/>
              </w:rPr>
            </w:pPr>
            <w:r w:rsidRPr="00A57699">
              <w:rPr>
                <w:rFonts w:ascii="Calibri" w:hAnsi="Calibri" w:cs="Calibri"/>
                <w:sz w:val="24"/>
              </w:rPr>
              <w:t>√</w:t>
            </w: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504043E0" w:rsidR="67CEEBC4" w:rsidRPr="00A57699" w:rsidRDefault="00054921" w:rsidP="007F0B73">
            <w:pPr>
              <w:spacing w:line="240" w:lineRule="auto"/>
              <w:contextualSpacing/>
              <w:jc w:val="center"/>
              <w:rPr>
                <w:rFonts w:ascii="Times New Roman" w:hAnsi="Times New Roman"/>
                <w:sz w:val="24"/>
              </w:rPr>
            </w:pPr>
            <w:r w:rsidRPr="00A57699">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6A20DDFE" w:rsidR="67CEEBC4" w:rsidRPr="00A57699" w:rsidRDefault="00B829B8"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C1BBCA2" w:rsidR="67CEEBC4" w:rsidRPr="00A57699" w:rsidRDefault="67CEEBC4" w:rsidP="007F0B73">
            <w:pPr>
              <w:spacing w:after="0" w:line="240" w:lineRule="auto"/>
              <w:contextualSpacing/>
              <w:jc w:val="center"/>
              <w:rPr>
                <w:rFonts w:ascii="Times New Roman" w:eastAsia="Times New Roman" w:hAnsi="Times New Roman" w:cs="Times New Roman"/>
                <w:b/>
                <w:bCs/>
                <w:color w:val="000000" w:themeColor="text1"/>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67CEEBC4" w:rsidRPr="00A57699" w:rsidRDefault="67CEEBC4" w:rsidP="007F0B73">
            <w:pPr>
              <w:spacing w:line="240" w:lineRule="auto"/>
              <w:contextualSpacing/>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67CEEBC4" w:rsidRPr="00A57699" w:rsidRDefault="67CEEBC4" w:rsidP="007F0B73">
            <w:pPr>
              <w:spacing w:after="0" w:line="240" w:lineRule="auto"/>
              <w:contextualSpacing/>
              <w:jc w:val="center"/>
              <w:rPr>
                <w:rFonts w:ascii="Times New Roman" w:eastAsia="Times New Roman" w:hAnsi="Times New Roman" w:cs="Times New Roman"/>
                <w:b/>
                <w:bCs/>
                <w:color w:val="000000" w:themeColor="text1"/>
                <w:highlight w:val="yellow"/>
              </w:rPr>
            </w:pPr>
          </w:p>
        </w:tc>
      </w:tr>
      <w:tr w:rsidR="67CEEBC4" w:rsidRPr="00A57699" w14:paraId="4D2E2EE8" w14:textId="77777777" w:rsidTr="007F0B73">
        <w:trPr>
          <w:trHeight w:val="259"/>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671F1AE4" w14:textId="2D8B2F2E" w:rsidR="67CEEBC4" w:rsidRPr="00A57699" w:rsidRDefault="00EB3AB3" w:rsidP="007F0B73">
            <w:pPr>
              <w:spacing w:after="0" w:line="240" w:lineRule="auto"/>
              <w:contextualSpacing/>
              <w:rPr>
                <w:rFonts w:ascii="Times New Roman" w:eastAsia="Times New Roman" w:hAnsi="Times New Roman" w:cs="Times New Roman"/>
                <w:color w:val="000000" w:themeColor="text1"/>
                <w:sz w:val="24"/>
                <w:szCs w:val="24"/>
              </w:rPr>
            </w:pPr>
            <w:r w:rsidRPr="00A57699">
              <w:rPr>
                <w:rFonts w:ascii="Times New Roman" w:eastAsia="Times New Roman" w:hAnsi="Times New Roman" w:cs="Times New Roman"/>
                <w:color w:val="000000" w:themeColor="text1"/>
                <w:sz w:val="24"/>
                <w:szCs w:val="24"/>
              </w:rPr>
              <w:t>K</w:t>
            </w:r>
            <w:r w:rsidR="00054921" w:rsidRPr="00A57699">
              <w:rPr>
                <w:rFonts w:ascii="Times New Roman" w:eastAsia="Times New Roman" w:hAnsi="Times New Roman" w:cs="Times New Roman"/>
                <w:color w:val="000000" w:themeColor="text1"/>
                <w:sz w:val="24"/>
                <w:szCs w:val="24"/>
              </w:rPr>
              <w:t>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35207B2F" w14:textId="77D1DB7D" w:rsidR="67CEEBC4"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713CCD08" w14:textId="6305FD43" w:rsidR="67CEEBC4"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379266EE" w14:textId="050AD7F6" w:rsidR="67CEEBC4" w:rsidRPr="00A57699" w:rsidRDefault="67CEEBC4" w:rsidP="007F0B73">
            <w:pPr>
              <w:spacing w:after="0" w:line="240" w:lineRule="auto"/>
              <w:contextualSpacing/>
              <w:jc w:val="center"/>
              <w:rPr>
                <w:rFonts w:ascii="Times New Roman" w:eastAsia="Times New Roman" w:hAnsi="Times New Roman" w:cs="Times New Roman"/>
                <w:b/>
                <w:bCs/>
                <w:color w:val="000000" w:themeColor="text1"/>
              </w:rPr>
            </w:pP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EE9E082" w14:textId="224D282C" w:rsidR="67CEEBC4" w:rsidRPr="00A57699" w:rsidRDefault="67CEEBC4" w:rsidP="007F0B73">
            <w:pPr>
              <w:spacing w:after="0" w:line="240" w:lineRule="auto"/>
              <w:contextualSpacing/>
              <w:jc w:val="center"/>
              <w:rPr>
                <w:rFonts w:ascii="Times New Roman" w:eastAsia="Times New Roman" w:hAnsi="Times New Roman" w:cs="Times New Roman"/>
                <w:b/>
                <w:bCs/>
                <w:color w:val="000000" w:themeColor="text1"/>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5D0D0C2C" w14:textId="27EF370B" w:rsidR="67CEEBC4" w:rsidRPr="00A57699" w:rsidRDefault="67CEEBC4" w:rsidP="007F0B73">
            <w:pPr>
              <w:spacing w:line="240" w:lineRule="auto"/>
              <w:contextualSpacing/>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46D96979" w14:textId="3C9149CB" w:rsidR="67CEEBC4" w:rsidRPr="00A57699" w:rsidRDefault="67CEEBC4" w:rsidP="007F0B73">
            <w:pPr>
              <w:spacing w:after="0" w:line="240" w:lineRule="auto"/>
              <w:contextualSpacing/>
              <w:jc w:val="center"/>
              <w:rPr>
                <w:rFonts w:ascii="Times New Roman" w:eastAsia="Times New Roman" w:hAnsi="Times New Roman" w:cs="Times New Roman"/>
                <w:b/>
                <w:bCs/>
                <w:color w:val="000000" w:themeColor="text1"/>
              </w:rPr>
            </w:pPr>
          </w:p>
        </w:tc>
      </w:tr>
      <w:tr w:rsidR="00A57699" w14:paraId="23AB1DD6" w14:textId="77777777" w:rsidTr="007F0B73">
        <w:trPr>
          <w:trHeight w:val="223"/>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45F96AE" w14:textId="4F9DCC74" w:rsidR="00A57699" w:rsidRP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sidRPr="00A57699">
              <w:rPr>
                <w:rFonts w:ascii="Times New Roman" w:eastAsia="Times New Roman" w:hAnsi="Times New Roman" w:cs="Times New Roman"/>
                <w:color w:val="000000" w:themeColor="text1"/>
                <w:sz w:val="24"/>
                <w:szCs w:val="24"/>
              </w:rPr>
              <w:t>K3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516DA052" w14:textId="4207E15D"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3E9C78B0" w14:textId="74AC692F"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7F3D6770" w14:textId="25949499"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6AED48B9" w14:textId="50157A69"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27FC987D" w14:textId="0440DE3C" w:rsidR="00A57699" w:rsidRPr="00A57699" w:rsidRDefault="00A57699" w:rsidP="007F0B73">
            <w:pPr>
              <w:spacing w:line="240" w:lineRule="auto"/>
              <w:contextualSpacing/>
              <w:jc w:val="center"/>
              <w:rPr>
                <w:rFonts w:ascii="Times New Roman" w:eastAsia="Times New Roman" w:hAnsi="Times New Roman" w:cs="Times New Roman"/>
                <w:b/>
                <w:bCs/>
                <w:color w:val="000000" w:themeColor="text1"/>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08B61FE" w14:textId="302D9ECE" w:rsid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p>
        </w:tc>
      </w:tr>
      <w:tr w:rsidR="00A57699" w14:paraId="3AA892A8" w14:textId="77777777" w:rsidTr="007F0B73">
        <w:trPr>
          <w:trHeight w:val="268"/>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2A1D9E2" w14:textId="235BE8D2" w:rsidR="00A57699" w:rsidRP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sidRPr="00A57699">
              <w:rPr>
                <w:rFonts w:ascii="Times New Roman" w:eastAsia="Times New Roman" w:hAnsi="Times New Roman" w:cs="Times New Roman"/>
                <w:color w:val="000000" w:themeColor="text1"/>
                <w:sz w:val="24"/>
                <w:szCs w:val="24"/>
              </w:rPr>
              <w:t>S1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088FC4CB" w14:textId="3BA97588"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033D4113" w14:textId="5B7B5612"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7175F6C" w14:textId="25A1CD4D"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897A996" w14:textId="0E8E202A" w:rsidR="00A57699" w:rsidRP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3A39AA44" w14:textId="4B4DD7DE" w:rsidR="00A57699" w:rsidRPr="00A57699" w:rsidRDefault="00A57699" w:rsidP="007F0B73">
            <w:pPr>
              <w:spacing w:line="240" w:lineRule="auto"/>
              <w:contextualSpacing/>
              <w:jc w:val="center"/>
              <w:rPr>
                <w:rFonts w:ascii="Times New Roman" w:eastAsia="Times New Roman" w:hAnsi="Times New Roman" w:cs="Times New Roman"/>
                <w:b/>
                <w:bCs/>
                <w:color w:val="000000" w:themeColor="text1"/>
              </w:rPr>
            </w:pPr>
            <w:r w:rsidRPr="00A57699">
              <w:rPr>
                <w:rFonts w:ascii="Calibri" w:hAnsi="Calibri" w:cs="Calibri"/>
                <w:sz w:val="24"/>
              </w:rPr>
              <w:t>√</w:t>
            </w: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BEF7B84" w14:textId="3F926A6E" w:rsidR="00A57699" w:rsidRDefault="00A57699" w:rsidP="007F0B73">
            <w:pPr>
              <w:spacing w:after="0" w:line="240" w:lineRule="auto"/>
              <w:contextualSpacing/>
              <w:jc w:val="center"/>
              <w:rPr>
                <w:rFonts w:ascii="Times New Roman" w:eastAsia="Times New Roman" w:hAnsi="Times New Roman" w:cs="Times New Roman"/>
                <w:b/>
                <w:bCs/>
                <w:color w:val="000000" w:themeColor="text1"/>
              </w:rPr>
            </w:pPr>
          </w:p>
        </w:tc>
      </w:tr>
      <w:tr w:rsidR="00A57699" w14:paraId="5A8EF487" w14:textId="77777777" w:rsidTr="007F0B73">
        <w:trPr>
          <w:trHeight w:val="241"/>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7560C70E" w14:textId="17FF7D35" w:rsidR="00A57699" w:rsidRP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sidRPr="00A57699">
              <w:rPr>
                <w:rFonts w:ascii="Times New Roman" w:eastAsia="Times New Roman" w:hAnsi="Times New Roman" w:cs="Times New Roman"/>
                <w:color w:val="000000" w:themeColor="text1"/>
                <w:sz w:val="24"/>
                <w:szCs w:val="24"/>
              </w:rPr>
              <w:t>S2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283DCD47" w14:textId="7306DA4F" w:rsidR="00A57699" w:rsidRP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B2AD52D" w14:textId="0E6E3ADA" w:rsidR="00A57699" w:rsidRP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sidRPr="00A57699">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24BA7253" w14:textId="35D4643C" w:rsidR="00A57699" w:rsidRP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sidRPr="00A57699">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75E01342" w14:textId="30161DA0" w:rsidR="00A57699" w:rsidRP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sidRPr="00A57699">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5BC1C731" w14:textId="727A0A3F" w:rsidR="00A57699" w:rsidRP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3A85570E" w14:textId="67C07E96"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315983A3" w14:textId="77777777" w:rsidTr="00054921">
        <w:trPr>
          <w:trHeight w:val="36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55C848B7" w14:textId="3F732795"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F87EEA4" w14:textId="2090E0A9"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1D8F2B94" w14:textId="14EE74E8"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1AC10D8C" w14:textId="1B07B29D"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4C23E79" w14:textId="115BEBB5"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6BA6ACEC" w14:textId="4319108F" w:rsid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58BAB351" w14:textId="7A3DE1E0"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0C73A0D0" w14:textId="77777777" w:rsidTr="00054921">
        <w:trPr>
          <w:trHeight w:val="345"/>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18A605F3" w14:textId="3FC243FD"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S4</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1B4E9ED5" w14:textId="4F6431CE"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35CAE91C" w14:textId="44ABE30E"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4E8CF18B" w14:textId="7396FB1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51B639C7" w14:textId="022BA4B5"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9367832" w14:textId="68185064" w:rsid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4001300" w14:textId="3720FD4C"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783D608A" w14:textId="77777777" w:rsidTr="007F0B73">
        <w:trPr>
          <w:trHeight w:val="349"/>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54763A07" w14:textId="1AB717FB"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S5</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CC43401" w14:textId="2E457B41"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EFCEB72" w14:textId="4CCD9474"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55B26AA2" w14:textId="05C50D2C"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B351545" w14:textId="11325C9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756EB3E2" w14:textId="3DD0144A" w:rsid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7B1ADD58" w14:textId="500BDBFB"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7E253614" w14:textId="77777777" w:rsidTr="007F0B73">
        <w:trPr>
          <w:trHeight w:val="250"/>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1D6BB938" w14:textId="7D1FAE34"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7FF3F404" w14:textId="786FEA1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FA3AF22" w14:textId="23CD8C12"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0A5AC9BA" w14:textId="750992DA"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2E2161E" w14:textId="0B539F26"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488D5F73" w14:textId="44210681" w:rsid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00B1E8E3" w14:textId="724D6FCC"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06016101" w14:textId="77777777" w:rsidTr="007F0B73">
        <w:trPr>
          <w:trHeight w:val="304"/>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4A3A2B47" w14:textId="436AFFAB"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575E654D" w14:textId="0E04488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69E261B8" w14:textId="5DEC9276"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1E3CD31C" w14:textId="2D2B9482"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15AE4800" w14:textId="7BED016D"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33AF49C7" w14:textId="397FD564" w:rsidR="00A57699" w:rsidRDefault="00A57699" w:rsidP="007F0B73">
            <w:pPr>
              <w:spacing w:line="240" w:lineRule="auto"/>
              <w:contextualSpacing/>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1D3B9735" w14:textId="23790EA4"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r w:rsidR="00A57699" w14:paraId="70BEEBBA" w14:textId="77777777" w:rsidTr="007F0B73">
        <w:trPr>
          <w:trHeight w:val="169"/>
        </w:trPr>
        <w:tc>
          <w:tcPr>
            <w:tcW w:w="478" w:type="pct"/>
            <w:tcBorders>
              <w:top w:val="single" w:sz="6" w:space="0" w:color="auto"/>
              <w:left w:val="single" w:sz="6" w:space="0" w:color="auto"/>
              <w:bottom w:val="single" w:sz="6" w:space="0" w:color="auto"/>
              <w:right w:val="single" w:sz="6" w:space="0" w:color="auto"/>
            </w:tcBorders>
            <w:tcMar>
              <w:left w:w="105" w:type="dxa"/>
              <w:right w:w="105" w:type="dxa"/>
            </w:tcMar>
          </w:tcPr>
          <w:p w14:paraId="42F290C9" w14:textId="7ADF29D8" w:rsidR="00A57699" w:rsidRDefault="00A57699" w:rsidP="007F0B73">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905" w:type="pct"/>
            <w:tcBorders>
              <w:top w:val="single" w:sz="6" w:space="0" w:color="auto"/>
              <w:left w:val="single" w:sz="6" w:space="0" w:color="auto"/>
              <w:bottom w:val="single" w:sz="6" w:space="0" w:color="auto"/>
              <w:right w:val="single" w:sz="6" w:space="0" w:color="auto"/>
            </w:tcBorders>
            <w:tcMar>
              <w:left w:w="105" w:type="dxa"/>
              <w:right w:w="105" w:type="dxa"/>
            </w:tcMar>
          </w:tcPr>
          <w:p w14:paraId="6EA9579E" w14:textId="7777777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969" w:type="pct"/>
            <w:tcBorders>
              <w:top w:val="single" w:sz="6" w:space="0" w:color="auto"/>
              <w:left w:val="single" w:sz="6" w:space="0" w:color="auto"/>
              <w:bottom w:val="single" w:sz="6" w:space="0" w:color="auto"/>
              <w:right w:val="single" w:sz="6" w:space="0" w:color="auto"/>
            </w:tcBorders>
            <w:tcMar>
              <w:left w:w="105" w:type="dxa"/>
              <w:right w:w="105" w:type="dxa"/>
            </w:tcMar>
          </w:tcPr>
          <w:p w14:paraId="7193381D" w14:textId="15BCDF22"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c>
          <w:tcPr>
            <w:tcW w:w="632" w:type="pct"/>
            <w:tcBorders>
              <w:top w:val="single" w:sz="6" w:space="0" w:color="auto"/>
              <w:left w:val="single" w:sz="6" w:space="0" w:color="auto"/>
              <w:bottom w:val="single" w:sz="6" w:space="0" w:color="auto"/>
              <w:right w:val="single" w:sz="6" w:space="0" w:color="auto"/>
            </w:tcBorders>
            <w:tcMar>
              <w:left w:w="105" w:type="dxa"/>
              <w:right w:w="105" w:type="dxa"/>
            </w:tcMar>
          </w:tcPr>
          <w:p w14:paraId="37DCAA25" w14:textId="00DC1EA2"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713" w:type="pct"/>
            <w:tcBorders>
              <w:top w:val="single" w:sz="6" w:space="0" w:color="auto"/>
              <w:left w:val="single" w:sz="6" w:space="0" w:color="auto"/>
              <w:bottom w:val="single" w:sz="6" w:space="0" w:color="auto"/>
              <w:right w:val="single" w:sz="6" w:space="0" w:color="auto"/>
            </w:tcBorders>
            <w:tcMar>
              <w:left w:w="105" w:type="dxa"/>
              <w:right w:w="105" w:type="dxa"/>
            </w:tcMar>
          </w:tcPr>
          <w:p w14:paraId="27781FCA" w14:textId="178FCBA6"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r>
              <w:rPr>
                <w:rFonts w:ascii="Calibri" w:hAnsi="Calibri" w:cs="Calibri"/>
                <w:sz w:val="24"/>
              </w:rPr>
              <w:t>√</w:t>
            </w:r>
          </w:p>
        </w:tc>
        <w:tc>
          <w:tcPr>
            <w:tcW w:w="692" w:type="pct"/>
            <w:tcBorders>
              <w:top w:val="single" w:sz="6" w:space="0" w:color="auto"/>
              <w:left w:val="single" w:sz="6" w:space="0" w:color="auto"/>
              <w:bottom w:val="single" w:sz="6" w:space="0" w:color="auto"/>
              <w:right w:val="single" w:sz="6" w:space="0" w:color="auto"/>
            </w:tcBorders>
            <w:tcMar>
              <w:left w:w="105" w:type="dxa"/>
              <w:right w:w="105" w:type="dxa"/>
            </w:tcMar>
          </w:tcPr>
          <w:p w14:paraId="466853C3" w14:textId="77777777" w:rsidR="00A57699" w:rsidRDefault="00A57699" w:rsidP="007F0B73">
            <w:pPr>
              <w:spacing w:line="240" w:lineRule="auto"/>
              <w:contextualSpacing/>
              <w:jc w:val="center"/>
              <w:rPr>
                <w:rFonts w:ascii="Times New Roman" w:eastAsia="Times New Roman" w:hAnsi="Times New Roman" w:cs="Times New Roman"/>
                <w:color w:val="000000" w:themeColor="text1"/>
                <w:sz w:val="24"/>
                <w:szCs w:val="24"/>
              </w:rPr>
            </w:pPr>
          </w:p>
        </w:tc>
        <w:tc>
          <w:tcPr>
            <w:tcW w:w="611" w:type="pct"/>
            <w:tcBorders>
              <w:top w:val="single" w:sz="6" w:space="0" w:color="auto"/>
              <w:left w:val="single" w:sz="6" w:space="0" w:color="auto"/>
              <w:bottom w:val="single" w:sz="6" w:space="0" w:color="auto"/>
              <w:right w:val="single" w:sz="6" w:space="0" w:color="auto"/>
            </w:tcBorders>
            <w:tcMar>
              <w:left w:w="105" w:type="dxa"/>
              <w:right w:w="105" w:type="dxa"/>
            </w:tcMar>
          </w:tcPr>
          <w:p w14:paraId="2B622F57" w14:textId="77777777" w:rsidR="00A57699" w:rsidRDefault="00A57699" w:rsidP="007F0B73">
            <w:pPr>
              <w:spacing w:after="0" w:line="240" w:lineRule="auto"/>
              <w:contextualSpacing/>
              <w:jc w:val="center"/>
              <w:rPr>
                <w:rFonts w:ascii="Times New Roman" w:eastAsia="Times New Roman" w:hAnsi="Times New Roman" w:cs="Times New Roman"/>
                <w:color w:val="000000" w:themeColor="text1"/>
                <w:sz w:val="24"/>
                <w:szCs w:val="24"/>
              </w:rPr>
            </w:pPr>
          </w:p>
        </w:tc>
      </w:tr>
    </w:tbl>
    <w:p w14:paraId="0229699D" w14:textId="224A25AE" w:rsidR="006E75FE" w:rsidRDefault="006E75FE" w:rsidP="67CEEBC4">
      <w:pPr>
        <w:rPr>
          <w:rFonts w:ascii="Times New Roman" w:hAnsi="Times New Roman"/>
          <w:b/>
          <w:bCs/>
          <w:sz w:val="8"/>
          <w:szCs w:val="8"/>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9820" w:type="dxa"/>
        <w:tblLayout w:type="fixed"/>
        <w:tblLook w:val="04A0" w:firstRow="1" w:lastRow="0" w:firstColumn="1" w:lastColumn="0" w:noHBand="0" w:noVBand="1"/>
      </w:tblPr>
      <w:tblGrid>
        <w:gridCol w:w="3340"/>
        <w:gridCol w:w="720"/>
        <w:gridCol w:w="720"/>
        <w:gridCol w:w="720"/>
        <w:gridCol w:w="720"/>
        <w:gridCol w:w="720"/>
        <w:gridCol w:w="720"/>
        <w:gridCol w:w="720"/>
        <w:gridCol w:w="720"/>
        <w:gridCol w:w="720"/>
      </w:tblGrid>
      <w:tr w:rsidR="00054921" w14:paraId="68E06714" w14:textId="77777777" w:rsidTr="00054921">
        <w:trPr>
          <w:trHeight w:val="1232"/>
        </w:trPr>
        <w:tc>
          <w:tcPr>
            <w:tcW w:w="3340" w:type="dxa"/>
          </w:tcPr>
          <w:p w14:paraId="59A4DE4B" w14:textId="6240CD0A" w:rsidR="00054921" w:rsidRDefault="00054921" w:rsidP="00054921">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067D4C44" wp14:editId="0FE380B5">
                      <wp:simplePos x="0" y="0"/>
                      <wp:positionH relativeFrom="column">
                        <wp:posOffset>-64136</wp:posOffset>
                      </wp:positionH>
                      <wp:positionV relativeFrom="paragraph">
                        <wp:posOffset>72390</wp:posOffset>
                      </wp:positionV>
                      <wp:extent cx="2038350" cy="648970"/>
                      <wp:effectExtent l="0" t="0" r="19050" b="3683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38350" cy="648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7pt" to="155.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" strokecolor="#5b9bd5 [3204]" strokeweight=".5pt">
                      <v:stroke joinstyle="miter"/>
                      <o:lock v:ext="edit" shapetype="f"/>
                    </v:line>
                  </w:pict>
                </mc:Fallback>
              </mc:AlternateContent>
            </w:r>
            <w:r>
              <w:rPr>
                <w:rFonts w:ascii="Times New Roman" w:hAnsi="Times New Roman"/>
                <w:sz w:val="24"/>
              </w:rPr>
              <w:t>Program ILOs</w:t>
            </w:r>
          </w:p>
          <w:p w14:paraId="24F0B871" w14:textId="77777777" w:rsidR="00054921" w:rsidRDefault="00054921" w:rsidP="00054921">
            <w:pPr>
              <w:rPr>
                <w:rFonts w:ascii="Times New Roman" w:hAnsi="Times New Roman"/>
                <w:sz w:val="24"/>
              </w:rPr>
            </w:pPr>
          </w:p>
          <w:p w14:paraId="41E08EAF" w14:textId="77777777" w:rsidR="00054921" w:rsidRDefault="00054921" w:rsidP="00054921">
            <w:pPr>
              <w:rPr>
                <w:rFonts w:ascii="Times New Roman" w:hAnsi="Times New Roman"/>
                <w:sz w:val="24"/>
              </w:rPr>
            </w:pPr>
          </w:p>
          <w:p w14:paraId="5ECE9BED" w14:textId="43061651" w:rsidR="00054921" w:rsidRDefault="00054921" w:rsidP="00054921">
            <w:pPr>
              <w:jc w:val="right"/>
              <w:rPr>
                <w:rFonts w:ascii="Times New Roman" w:hAnsi="Times New Roman"/>
                <w:sz w:val="24"/>
              </w:rPr>
            </w:pPr>
            <w:r>
              <w:rPr>
                <w:rFonts w:ascii="Times New Roman" w:hAnsi="Times New Roman"/>
                <w:sz w:val="24"/>
              </w:rPr>
              <w:t>Course ILOs</w:t>
            </w:r>
          </w:p>
        </w:tc>
        <w:tc>
          <w:tcPr>
            <w:tcW w:w="720" w:type="dxa"/>
            <w:vAlign w:val="center"/>
          </w:tcPr>
          <w:p w14:paraId="3740B076" w14:textId="126C7502"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47BE5EC8"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(1)</w:t>
            </w:r>
          </w:p>
        </w:tc>
        <w:tc>
          <w:tcPr>
            <w:tcW w:w="720" w:type="dxa"/>
            <w:vAlign w:val="center"/>
          </w:tcPr>
          <w:p w14:paraId="6D46F62C" w14:textId="1ADFAFEA" w:rsidR="00054921" w:rsidRDefault="00054921" w:rsidP="00054921">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(2)</w:t>
            </w:r>
          </w:p>
        </w:tc>
        <w:tc>
          <w:tcPr>
            <w:tcW w:w="720" w:type="dxa"/>
            <w:vAlign w:val="center"/>
          </w:tcPr>
          <w:p w14:paraId="565ED5D1" w14:textId="5D4F82CA" w:rsidR="00054921" w:rsidRDefault="00054921" w:rsidP="00054921">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(3)</w:t>
            </w:r>
          </w:p>
        </w:tc>
        <w:tc>
          <w:tcPr>
            <w:tcW w:w="720" w:type="dxa"/>
            <w:vAlign w:val="center"/>
          </w:tcPr>
          <w:p w14:paraId="0F3D990E" w14:textId="29DEA43D" w:rsidR="00054921" w:rsidRDefault="00054921" w:rsidP="00054921">
            <w:pPr>
              <w:jc w:val="center"/>
              <w:rPr>
                <w:rFonts w:ascii="Times New Roman" w:hAnsi="Times New Roman"/>
                <w:sz w:val="24"/>
              </w:rPr>
            </w:pPr>
            <w:r>
              <w:rPr>
                <w:rFonts w:asciiTheme="majorBidi" w:hAnsiTheme="majorBidi" w:cstheme="majorBidi"/>
                <w:sz w:val="24"/>
              </w:rPr>
              <w:t>I</w:t>
            </w:r>
            <w:r w:rsidRPr="0079231E">
              <w:rPr>
                <w:rFonts w:asciiTheme="majorBidi" w:hAnsiTheme="majorBidi" w:cstheme="majorBidi"/>
                <w:sz w:val="24"/>
              </w:rPr>
              <w:t>LO (4)</w:t>
            </w:r>
          </w:p>
        </w:tc>
        <w:tc>
          <w:tcPr>
            <w:tcW w:w="720" w:type="dxa"/>
            <w:vAlign w:val="center"/>
          </w:tcPr>
          <w:p w14:paraId="492577AA" w14:textId="56C049DE"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3D6C9CD5"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(5)</w:t>
            </w:r>
          </w:p>
        </w:tc>
        <w:tc>
          <w:tcPr>
            <w:tcW w:w="720" w:type="dxa"/>
            <w:vAlign w:val="center"/>
          </w:tcPr>
          <w:p w14:paraId="0AC97CAF" w14:textId="7AEC4FDA"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6EC10F3A"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(6)</w:t>
            </w:r>
          </w:p>
        </w:tc>
        <w:tc>
          <w:tcPr>
            <w:tcW w:w="720" w:type="dxa"/>
            <w:vAlign w:val="center"/>
          </w:tcPr>
          <w:p w14:paraId="7F72131C" w14:textId="0431CAAE"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565420B7"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(7)</w:t>
            </w:r>
          </w:p>
        </w:tc>
        <w:tc>
          <w:tcPr>
            <w:tcW w:w="720" w:type="dxa"/>
            <w:vAlign w:val="center"/>
          </w:tcPr>
          <w:p w14:paraId="7477FCF2" w14:textId="6B06EFFE"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3A2FC268"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(8)</w:t>
            </w:r>
          </w:p>
        </w:tc>
        <w:tc>
          <w:tcPr>
            <w:tcW w:w="720" w:type="dxa"/>
            <w:vAlign w:val="center"/>
          </w:tcPr>
          <w:p w14:paraId="5541D83C" w14:textId="05391BCE" w:rsidR="00054921" w:rsidRPr="0079231E" w:rsidRDefault="00054921" w:rsidP="00054921">
            <w:pPr>
              <w:jc w:val="center"/>
              <w:rPr>
                <w:rFonts w:asciiTheme="majorBidi" w:hAnsiTheme="majorBidi" w:cstheme="majorBidi"/>
                <w:sz w:val="24"/>
              </w:rPr>
            </w:pPr>
            <w:r>
              <w:rPr>
                <w:rFonts w:asciiTheme="majorBidi" w:hAnsiTheme="majorBidi" w:cstheme="majorBidi"/>
                <w:sz w:val="24"/>
              </w:rPr>
              <w:t>I</w:t>
            </w:r>
            <w:r w:rsidRPr="0079231E">
              <w:rPr>
                <w:rFonts w:asciiTheme="majorBidi" w:hAnsiTheme="majorBidi" w:cstheme="majorBidi"/>
                <w:sz w:val="24"/>
              </w:rPr>
              <w:t>LO</w:t>
            </w:r>
          </w:p>
          <w:p w14:paraId="5A116870" w14:textId="77777777" w:rsidR="00054921" w:rsidRDefault="00054921" w:rsidP="00054921">
            <w:pPr>
              <w:jc w:val="center"/>
              <w:rPr>
                <w:rFonts w:ascii="Times New Roman" w:hAnsi="Times New Roman"/>
                <w:sz w:val="24"/>
              </w:rPr>
            </w:pPr>
            <w:r w:rsidRPr="0079231E">
              <w:rPr>
                <w:rFonts w:asciiTheme="majorBidi" w:hAnsiTheme="majorBidi" w:cstheme="majorBidi"/>
                <w:sz w:val="24"/>
              </w:rPr>
              <w:t>(9)</w:t>
            </w:r>
          </w:p>
        </w:tc>
      </w:tr>
      <w:tr w:rsidR="00054921" w14:paraId="120A1833" w14:textId="77777777" w:rsidTr="00054921">
        <w:tc>
          <w:tcPr>
            <w:tcW w:w="3340" w:type="dxa"/>
          </w:tcPr>
          <w:p w14:paraId="3F575EE9" w14:textId="1C67297C"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K1.</w:t>
            </w:r>
            <w:r w:rsidRPr="00C37674">
              <w:rPr>
                <w:rFonts w:asciiTheme="majorBidi" w:hAnsiTheme="majorBidi" w:cstheme="majorBidi"/>
              </w:rPr>
              <w:t>Understand the physical properties and the interaction between properties of fluid.</w:t>
            </w:r>
          </w:p>
        </w:tc>
        <w:tc>
          <w:tcPr>
            <w:tcW w:w="720" w:type="dxa"/>
            <w:vAlign w:val="center"/>
          </w:tcPr>
          <w:p w14:paraId="15E0E4F1" w14:textId="4030CDAD"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6FBBB249" w14:textId="77777777" w:rsidR="00054921" w:rsidRDefault="00054921" w:rsidP="00054921">
            <w:pPr>
              <w:jc w:val="center"/>
              <w:rPr>
                <w:rFonts w:ascii="Times New Roman" w:hAnsi="Times New Roman"/>
                <w:sz w:val="24"/>
              </w:rPr>
            </w:pPr>
          </w:p>
        </w:tc>
        <w:tc>
          <w:tcPr>
            <w:tcW w:w="720" w:type="dxa"/>
            <w:vAlign w:val="center"/>
          </w:tcPr>
          <w:p w14:paraId="0EB39854" w14:textId="249BEF8B"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1AE78118" w14:textId="77777777" w:rsidR="00054921" w:rsidRDefault="00054921" w:rsidP="00054921">
            <w:pPr>
              <w:jc w:val="center"/>
              <w:rPr>
                <w:rFonts w:ascii="Times New Roman" w:hAnsi="Times New Roman"/>
                <w:sz w:val="24"/>
              </w:rPr>
            </w:pPr>
          </w:p>
        </w:tc>
        <w:tc>
          <w:tcPr>
            <w:tcW w:w="720" w:type="dxa"/>
            <w:vAlign w:val="center"/>
          </w:tcPr>
          <w:p w14:paraId="3E50407F" w14:textId="7174CD70"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27C72C9E" w14:textId="28FA47A9"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1F077321" w14:textId="77777777" w:rsidR="00054921" w:rsidRDefault="00054921" w:rsidP="00054921">
            <w:pPr>
              <w:jc w:val="center"/>
              <w:rPr>
                <w:rFonts w:ascii="Times New Roman" w:hAnsi="Times New Roman"/>
                <w:sz w:val="24"/>
              </w:rPr>
            </w:pPr>
          </w:p>
        </w:tc>
        <w:tc>
          <w:tcPr>
            <w:tcW w:w="720" w:type="dxa"/>
            <w:vAlign w:val="center"/>
          </w:tcPr>
          <w:p w14:paraId="7BD888A2" w14:textId="77777777" w:rsidR="00054921" w:rsidRDefault="00054921" w:rsidP="00054921">
            <w:pPr>
              <w:jc w:val="center"/>
              <w:rPr>
                <w:rFonts w:ascii="Times New Roman" w:hAnsi="Times New Roman"/>
                <w:sz w:val="24"/>
              </w:rPr>
            </w:pPr>
          </w:p>
        </w:tc>
        <w:tc>
          <w:tcPr>
            <w:tcW w:w="720" w:type="dxa"/>
            <w:vAlign w:val="center"/>
          </w:tcPr>
          <w:p w14:paraId="3CFEB247" w14:textId="77777777" w:rsidR="00054921" w:rsidRDefault="00054921" w:rsidP="00054921">
            <w:pPr>
              <w:jc w:val="center"/>
              <w:rPr>
                <w:rFonts w:ascii="Times New Roman" w:hAnsi="Times New Roman"/>
                <w:sz w:val="24"/>
              </w:rPr>
            </w:pPr>
          </w:p>
        </w:tc>
      </w:tr>
      <w:tr w:rsidR="00054921" w14:paraId="19C28469" w14:textId="77777777" w:rsidTr="00054921">
        <w:tc>
          <w:tcPr>
            <w:tcW w:w="3340" w:type="dxa"/>
          </w:tcPr>
          <w:p w14:paraId="284F1E2B" w14:textId="73D3B8D8"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K2.</w:t>
            </w:r>
            <w:r w:rsidRPr="00C37674">
              <w:rPr>
                <w:rFonts w:asciiTheme="majorBidi" w:hAnsiTheme="majorBidi" w:cstheme="majorBidi"/>
              </w:rPr>
              <w:t>Understand and sketch the energy and hydraulic grade lines from the energy equation</w:t>
            </w:r>
          </w:p>
        </w:tc>
        <w:tc>
          <w:tcPr>
            <w:tcW w:w="720" w:type="dxa"/>
            <w:vAlign w:val="center"/>
          </w:tcPr>
          <w:p w14:paraId="7E450F97" w14:textId="0D417679"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3A7407FF" w14:textId="77777777" w:rsidR="00054921" w:rsidRDefault="00054921" w:rsidP="00054921">
            <w:pPr>
              <w:jc w:val="center"/>
              <w:rPr>
                <w:rFonts w:ascii="Times New Roman" w:hAnsi="Times New Roman"/>
                <w:sz w:val="24"/>
              </w:rPr>
            </w:pPr>
          </w:p>
        </w:tc>
        <w:tc>
          <w:tcPr>
            <w:tcW w:w="720" w:type="dxa"/>
            <w:vAlign w:val="center"/>
          </w:tcPr>
          <w:p w14:paraId="106389F2" w14:textId="77777777" w:rsidR="00054921" w:rsidRDefault="00054921" w:rsidP="00054921">
            <w:pPr>
              <w:jc w:val="center"/>
              <w:rPr>
                <w:rFonts w:ascii="Times New Roman" w:hAnsi="Times New Roman"/>
                <w:sz w:val="24"/>
              </w:rPr>
            </w:pPr>
          </w:p>
        </w:tc>
        <w:tc>
          <w:tcPr>
            <w:tcW w:w="720" w:type="dxa"/>
            <w:vAlign w:val="center"/>
          </w:tcPr>
          <w:p w14:paraId="55AFC741" w14:textId="77777777" w:rsidR="00054921" w:rsidRDefault="00054921" w:rsidP="00054921">
            <w:pPr>
              <w:jc w:val="center"/>
              <w:rPr>
                <w:rFonts w:ascii="Times New Roman" w:hAnsi="Times New Roman"/>
                <w:sz w:val="24"/>
              </w:rPr>
            </w:pPr>
          </w:p>
        </w:tc>
        <w:tc>
          <w:tcPr>
            <w:tcW w:w="720" w:type="dxa"/>
            <w:vAlign w:val="center"/>
          </w:tcPr>
          <w:p w14:paraId="537BE73F" w14:textId="19DAF9A8" w:rsidR="00054921" w:rsidRDefault="00054921" w:rsidP="00054921">
            <w:pPr>
              <w:jc w:val="center"/>
              <w:rPr>
                <w:rFonts w:ascii="Times New Roman" w:hAnsi="Times New Roman"/>
                <w:sz w:val="24"/>
              </w:rPr>
            </w:pPr>
          </w:p>
        </w:tc>
        <w:tc>
          <w:tcPr>
            <w:tcW w:w="720" w:type="dxa"/>
            <w:vAlign w:val="center"/>
          </w:tcPr>
          <w:p w14:paraId="53634589" w14:textId="2B4F3CC4" w:rsidR="00054921" w:rsidRDefault="00054921" w:rsidP="00054921">
            <w:pPr>
              <w:jc w:val="center"/>
              <w:rPr>
                <w:rFonts w:ascii="Times New Roman" w:hAnsi="Times New Roman"/>
                <w:sz w:val="24"/>
              </w:rPr>
            </w:pPr>
          </w:p>
        </w:tc>
        <w:tc>
          <w:tcPr>
            <w:tcW w:w="720" w:type="dxa"/>
            <w:vAlign w:val="center"/>
          </w:tcPr>
          <w:p w14:paraId="226F76F5" w14:textId="77777777" w:rsidR="00054921" w:rsidRDefault="00054921" w:rsidP="00054921">
            <w:pPr>
              <w:jc w:val="center"/>
              <w:rPr>
                <w:rFonts w:ascii="Times New Roman" w:hAnsi="Times New Roman"/>
                <w:sz w:val="24"/>
              </w:rPr>
            </w:pPr>
          </w:p>
        </w:tc>
        <w:tc>
          <w:tcPr>
            <w:tcW w:w="720" w:type="dxa"/>
            <w:vAlign w:val="center"/>
          </w:tcPr>
          <w:p w14:paraId="293354D8" w14:textId="77777777" w:rsidR="00054921" w:rsidRDefault="00054921" w:rsidP="00054921">
            <w:pPr>
              <w:jc w:val="center"/>
              <w:rPr>
                <w:rFonts w:ascii="Times New Roman" w:hAnsi="Times New Roman"/>
                <w:sz w:val="24"/>
              </w:rPr>
            </w:pPr>
          </w:p>
        </w:tc>
        <w:tc>
          <w:tcPr>
            <w:tcW w:w="720" w:type="dxa"/>
            <w:vAlign w:val="center"/>
          </w:tcPr>
          <w:p w14:paraId="314AB305" w14:textId="77777777" w:rsidR="00054921" w:rsidRDefault="00054921" w:rsidP="00054921">
            <w:pPr>
              <w:jc w:val="center"/>
              <w:rPr>
                <w:rFonts w:ascii="Times New Roman" w:hAnsi="Times New Roman"/>
                <w:sz w:val="24"/>
              </w:rPr>
            </w:pPr>
          </w:p>
        </w:tc>
      </w:tr>
      <w:tr w:rsidR="00054921" w14:paraId="2E12AFF2" w14:textId="77777777" w:rsidTr="00054921">
        <w:tc>
          <w:tcPr>
            <w:tcW w:w="3340" w:type="dxa"/>
          </w:tcPr>
          <w:p w14:paraId="565E6F75" w14:textId="13878D12" w:rsidR="00054921" w:rsidRPr="00C37674" w:rsidRDefault="00C37674" w:rsidP="00C37674">
            <w:pPr>
              <w:tabs>
                <w:tab w:val="left" w:pos="255"/>
                <w:tab w:val="left" w:pos="750"/>
                <w:tab w:val="left" w:pos="840"/>
                <w:tab w:val="left" w:pos="1200"/>
              </w:tabs>
              <w:ind w:left="270" w:right="121" w:hanging="270"/>
              <w:jc w:val="both"/>
              <w:rPr>
                <w:rFonts w:asciiTheme="majorBidi" w:hAnsiTheme="majorBidi" w:cstheme="majorBidi"/>
                <w:b/>
                <w:bCs/>
              </w:rPr>
            </w:pPr>
            <w:r w:rsidRPr="00C37674">
              <w:rPr>
                <w:rFonts w:asciiTheme="majorBidi" w:hAnsiTheme="majorBidi" w:cstheme="majorBidi"/>
                <w:b/>
                <w:bCs/>
              </w:rPr>
              <w:t>K3</w:t>
            </w:r>
            <w:r w:rsidRPr="00C37674">
              <w:rPr>
                <w:rFonts w:asciiTheme="majorBidi" w:hAnsiTheme="majorBidi" w:cstheme="majorBidi"/>
                <w:b/>
                <w:bCs/>
                <w:rtl/>
              </w:rPr>
              <w:t>.</w:t>
            </w:r>
            <w:r w:rsidRPr="00C37674">
              <w:rPr>
                <w:rFonts w:asciiTheme="majorBidi" w:hAnsiTheme="majorBidi" w:cstheme="majorBidi"/>
              </w:rPr>
              <w:t>Understand the principles of friction and local head loss in pipes and relate them to the energy equation and the parameters used in the design of open channels.</w:t>
            </w:r>
          </w:p>
        </w:tc>
        <w:tc>
          <w:tcPr>
            <w:tcW w:w="720" w:type="dxa"/>
            <w:vAlign w:val="center"/>
          </w:tcPr>
          <w:p w14:paraId="7FE6C7FF" w14:textId="236AC4AB"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53938270" w14:textId="77777777" w:rsidR="00054921" w:rsidRDefault="00054921" w:rsidP="00054921">
            <w:pPr>
              <w:jc w:val="center"/>
              <w:rPr>
                <w:rFonts w:ascii="Times New Roman" w:hAnsi="Times New Roman"/>
                <w:sz w:val="24"/>
              </w:rPr>
            </w:pPr>
          </w:p>
        </w:tc>
        <w:tc>
          <w:tcPr>
            <w:tcW w:w="720" w:type="dxa"/>
            <w:vAlign w:val="center"/>
          </w:tcPr>
          <w:p w14:paraId="5CFFE5D1" w14:textId="52079D40"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602068AD" w14:textId="092884E2"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565CA850" w14:textId="727E8367"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3BB1DB61" w14:textId="77777777" w:rsidR="00054921" w:rsidRDefault="00054921" w:rsidP="00054921">
            <w:pPr>
              <w:jc w:val="center"/>
              <w:rPr>
                <w:rFonts w:ascii="Times New Roman" w:hAnsi="Times New Roman"/>
                <w:sz w:val="24"/>
              </w:rPr>
            </w:pPr>
          </w:p>
        </w:tc>
        <w:tc>
          <w:tcPr>
            <w:tcW w:w="720" w:type="dxa"/>
            <w:vAlign w:val="center"/>
          </w:tcPr>
          <w:p w14:paraId="3139FBAB" w14:textId="77777777" w:rsidR="00054921" w:rsidRDefault="00054921" w:rsidP="00054921">
            <w:pPr>
              <w:jc w:val="center"/>
              <w:rPr>
                <w:rFonts w:ascii="Times New Roman" w:hAnsi="Times New Roman"/>
                <w:sz w:val="24"/>
              </w:rPr>
            </w:pPr>
          </w:p>
        </w:tc>
        <w:tc>
          <w:tcPr>
            <w:tcW w:w="720" w:type="dxa"/>
            <w:vAlign w:val="center"/>
          </w:tcPr>
          <w:p w14:paraId="1878AA63" w14:textId="632B74D3"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682D5494" w14:textId="77777777" w:rsidR="00054921" w:rsidRDefault="00054921" w:rsidP="00054921">
            <w:pPr>
              <w:jc w:val="center"/>
              <w:rPr>
                <w:rFonts w:ascii="Times New Roman" w:hAnsi="Times New Roman"/>
                <w:sz w:val="24"/>
              </w:rPr>
            </w:pPr>
          </w:p>
        </w:tc>
      </w:tr>
      <w:tr w:rsidR="00054921" w14:paraId="26A270D5" w14:textId="77777777" w:rsidTr="00054921">
        <w:tc>
          <w:tcPr>
            <w:tcW w:w="3340" w:type="dxa"/>
          </w:tcPr>
          <w:p w14:paraId="1DF4AC43" w14:textId="7476276F"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S1.</w:t>
            </w:r>
            <w:r w:rsidRPr="00C37674">
              <w:rPr>
                <w:rFonts w:asciiTheme="majorBidi" w:hAnsiTheme="majorBidi" w:cstheme="majorBidi"/>
              </w:rPr>
              <w:t xml:space="preserve">Differentiate between absolute and gauge pressures and Determine the pressure in a pipe system using manometers. </w:t>
            </w:r>
          </w:p>
        </w:tc>
        <w:tc>
          <w:tcPr>
            <w:tcW w:w="720" w:type="dxa"/>
            <w:vAlign w:val="center"/>
          </w:tcPr>
          <w:p w14:paraId="4E81358B" w14:textId="15CA520E"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4DEFFFF8" w14:textId="77777777" w:rsidR="00054921" w:rsidRDefault="00054921" w:rsidP="00054921">
            <w:pPr>
              <w:jc w:val="center"/>
              <w:rPr>
                <w:rFonts w:ascii="Times New Roman" w:hAnsi="Times New Roman"/>
                <w:sz w:val="24"/>
              </w:rPr>
            </w:pPr>
          </w:p>
        </w:tc>
        <w:tc>
          <w:tcPr>
            <w:tcW w:w="720" w:type="dxa"/>
            <w:vAlign w:val="center"/>
          </w:tcPr>
          <w:p w14:paraId="0B3BAB35" w14:textId="152DB6CB"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0B23C921" w14:textId="77777777" w:rsidR="00054921" w:rsidRDefault="00054921" w:rsidP="00054921">
            <w:pPr>
              <w:jc w:val="center"/>
              <w:rPr>
                <w:rFonts w:ascii="Times New Roman" w:hAnsi="Times New Roman"/>
                <w:sz w:val="24"/>
              </w:rPr>
            </w:pPr>
          </w:p>
        </w:tc>
        <w:tc>
          <w:tcPr>
            <w:tcW w:w="720" w:type="dxa"/>
            <w:vAlign w:val="center"/>
          </w:tcPr>
          <w:p w14:paraId="76E7A54A" w14:textId="2A264DFF" w:rsidR="00054921" w:rsidRDefault="00054921" w:rsidP="00054921">
            <w:pPr>
              <w:jc w:val="center"/>
              <w:rPr>
                <w:rFonts w:ascii="Times New Roman" w:hAnsi="Times New Roman"/>
                <w:sz w:val="24"/>
              </w:rPr>
            </w:pPr>
          </w:p>
        </w:tc>
        <w:tc>
          <w:tcPr>
            <w:tcW w:w="720" w:type="dxa"/>
            <w:vAlign w:val="center"/>
          </w:tcPr>
          <w:p w14:paraId="2FBD11D4" w14:textId="77777777" w:rsidR="00054921" w:rsidRDefault="00054921" w:rsidP="00054921">
            <w:pPr>
              <w:jc w:val="center"/>
              <w:rPr>
                <w:rFonts w:ascii="Times New Roman" w:hAnsi="Times New Roman"/>
                <w:sz w:val="24"/>
              </w:rPr>
            </w:pPr>
          </w:p>
        </w:tc>
        <w:tc>
          <w:tcPr>
            <w:tcW w:w="720" w:type="dxa"/>
            <w:vAlign w:val="center"/>
          </w:tcPr>
          <w:p w14:paraId="0361B4EE" w14:textId="77777777" w:rsidR="00054921" w:rsidRDefault="00054921" w:rsidP="00054921">
            <w:pPr>
              <w:jc w:val="center"/>
              <w:rPr>
                <w:rFonts w:ascii="Times New Roman" w:hAnsi="Times New Roman"/>
                <w:sz w:val="24"/>
              </w:rPr>
            </w:pPr>
          </w:p>
        </w:tc>
        <w:tc>
          <w:tcPr>
            <w:tcW w:w="720" w:type="dxa"/>
            <w:vAlign w:val="center"/>
          </w:tcPr>
          <w:p w14:paraId="5666C9CE" w14:textId="77777777" w:rsidR="00054921" w:rsidRDefault="00054921" w:rsidP="00054921">
            <w:pPr>
              <w:jc w:val="center"/>
              <w:rPr>
                <w:rFonts w:ascii="Times New Roman" w:hAnsi="Times New Roman"/>
                <w:sz w:val="24"/>
              </w:rPr>
            </w:pPr>
          </w:p>
        </w:tc>
        <w:tc>
          <w:tcPr>
            <w:tcW w:w="720" w:type="dxa"/>
            <w:vAlign w:val="center"/>
          </w:tcPr>
          <w:p w14:paraId="4058B848" w14:textId="77777777" w:rsidR="00054921" w:rsidRDefault="00054921" w:rsidP="00054921">
            <w:pPr>
              <w:jc w:val="center"/>
              <w:rPr>
                <w:rFonts w:ascii="Times New Roman" w:hAnsi="Times New Roman"/>
                <w:sz w:val="24"/>
              </w:rPr>
            </w:pPr>
          </w:p>
        </w:tc>
      </w:tr>
      <w:tr w:rsidR="00054921" w14:paraId="0BD2D4DC" w14:textId="77777777" w:rsidTr="00054921">
        <w:tc>
          <w:tcPr>
            <w:tcW w:w="3340" w:type="dxa"/>
          </w:tcPr>
          <w:p w14:paraId="40CF6A94" w14:textId="57E12C87"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S2.</w:t>
            </w:r>
            <w:r w:rsidRPr="00C37674">
              <w:rPr>
                <w:rFonts w:asciiTheme="majorBidi" w:hAnsiTheme="majorBidi" w:cstheme="majorBidi"/>
              </w:rPr>
              <w:t xml:space="preserve">Describe the forces associated with pressures under static conditions and determine the magnitude and location of pressure forces on surfaces. </w:t>
            </w:r>
          </w:p>
        </w:tc>
        <w:tc>
          <w:tcPr>
            <w:tcW w:w="720" w:type="dxa"/>
            <w:vAlign w:val="center"/>
          </w:tcPr>
          <w:p w14:paraId="70388961" w14:textId="0DBAA16E"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43FB315E" w14:textId="77777777" w:rsidR="00054921" w:rsidRDefault="00054921" w:rsidP="00054921">
            <w:pPr>
              <w:jc w:val="center"/>
              <w:rPr>
                <w:rFonts w:ascii="Times New Roman" w:hAnsi="Times New Roman"/>
                <w:sz w:val="24"/>
              </w:rPr>
            </w:pPr>
          </w:p>
        </w:tc>
        <w:tc>
          <w:tcPr>
            <w:tcW w:w="720" w:type="dxa"/>
            <w:vAlign w:val="center"/>
          </w:tcPr>
          <w:p w14:paraId="16A1C8FB" w14:textId="4BCFB13B"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57A7F2E4" w14:textId="77777777" w:rsidR="00054921" w:rsidRDefault="00054921" w:rsidP="00054921">
            <w:pPr>
              <w:jc w:val="center"/>
              <w:rPr>
                <w:rFonts w:ascii="Times New Roman" w:hAnsi="Times New Roman"/>
                <w:sz w:val="24"/>
              </w:rPr>
            </w:pPr>
          </w:p>
        </w:tc>
        <w:tc>
          <w:tcPr>
            <w:tcW w:w="720" w:type="dxa"/>
            <w:vAlign w:val="center"/>
          </w:tcPr>
          <w:p w14:paraId="611DE706" w14:textId="5CC9A81D" w:rsidR="00054921" w:rsidRDefault="00054921" w:rsidP="00054921">
            <w:pPr>
              <w:jc w:val="center"/>
              <w:rPr>
                <w:rFonts w:ascii="Times New Roman" w:hAnsi="Times New Roman"/>
                <w:sz w:val="24"/>
              </w:rPr>
            </w:pPr>
          </w:p>
        </w:tc>
        <w:tc>
          <w:tcPr>
            <w:tcW w:w="720" w:type="dxa"/>
            <w:vAlign w:val="center"/>
          </w:tcPr>
          <w:p w14:paraId="5334B4FC" w14:textId="77777777" w:rsidR="00054921" w:rsidRDefault="00054921" w:rsidP="00054921">
            <w:pPr>
              <w:jc w:val="center"/>
              <w:rPr>
                <w:rFonts w:ascii="Times New Roman" w:hAnsi="Times New Roman"/>
                <w:sz w:val="24"/>
              </w:rPr>
            </w:pPr>
          </w:p>
        </w:tc>
        <w:tc>
          <w:tcPr>
            <w:tcW w:w="720" w:type="dxa"/>
            <w:vAlign w:val="center"/>
          </w:tcPr>
          <w:p w14:paraId="280FFF4A" w14:textId="77777777" w:rsidR="00054921" w:rsidRDefault="00054921" w:rsidP="00054921">
            <w:pPr>
              <w:jc w:val="center"/>
              <w:rPr>
                <w:rFonts w:ascii="Times New Roman" w:hAnsi="Times New Roman"/>
                <w:sz w:val="24"/>
              </w:rPr>
            </w:pPr>
          </w:p>
        </w:tc>
        <w:tc>
          <w:tcPr>
            <w:tcW w:w="720" w:type="dxa"/>
            <w:vAlign w:val="center"/>
          </w:tcPr>
          <w:p w14:paraId="08C18843" w14:textId="77777777" w:rsidR="00054921" w:rsidRDefault="00054921" w:rsidP="00054921">
            <w:pPr>
              <w:jc w:val="center"/>
              <w:rPr>
                <w:rFonts w:ascii="Times New Roman" w:hAnsi="Times New Roman"/>
                <w:sz w:val="24"/>
              </w:rPr>
            </w:pPr>
          </w:p>
        </w:tc>
        <w:tc>
          <w:tcPr>
            <w:tcW w:w="720" w:type="dxa"/>
            <w:vAlign w:val="center"/>
          </w:tcPr>
          <w:p w14:paraId="039525AB" w14:textId="77777777" w:rsidR="00054921" w:rsidRDefault="00054921" w:rsidP="00054921">
            <w:pPr>
              <w:jc w:val="center"/>
              <w:rPr>
                <w:rFonts w:ascii="Times New Roman" w:hAnsi="Times New Roman"/>
                <w:sz w:val="24"/>
              </w:rPr>
            </w:pPr>
          </w:p>
        </w:tc>
      </w:tr>
      <w:tr w:rsidR="00054921" w14:paraId="10BD8698" w14:textId="77777777" w:rsidTr="00054921">
        <w:tc>
          <w:tcPr>
            <w:tcW w:w="3340" w:type="dxa"/>
          </w:tcPr>
          <w:p w14:paraId="323CB731" w14:textId="58BAAFA7"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S3.</w:t>
            </w:r>
            <w:r w:rsidRPr="00C37674">
              <w:rPr>
                <w:rFonts w:asciiTheme="majorBidi" w:hAnsiTheme="majorBidi" w:cstheme="majorBidi"/>
              </w:rPr>
              <w:t>Carry out basic calculations such as friction factor, pipe diameter, head loss, and discharge and the dimensions of open channels based on friction, slope, and flow rate and derive the specific energy principles in it</w:t>
            </w:r>
          </w:p>
        </w:tc>
        <w:tc>
          <w:tcPr>
            <w:tcW w:w="720" w:type="dxa"/>
            <w:vAlign w:val="center"/>
          </w:tcPr>
          <w:p w14:paraId="5E4CA046" w14:textId="79CF0E14"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3CAD9697" w14:textId="77777777" w:rsidR="00054921" w:rsidRDefault="00054921" w:rsidP="00054921">
            <w:pPr>
              <w:jc w:val="center"/>
              <w:rPr>
                <w:rFonts w:ascii="Times New Roman" w:hAnsi="Times New Roman"/>
                <w:sz w:val="24"/>
              </w:rPr>
            </w:pPr>
          </w:p>
        </w:tc>
        <w:tc>
          <w:tcPr>
            <w:tcW w:w="720" w:type="dxa"/>
            <w:vAlign w:val="center"/>
          </w:tcPr>
          <w:p w14:paraId="6A76EDAE" w14:textId="77777777" w:rsidR="00054921" w:rsidRDefault="00054921" w:rsidP="00054921">
            <w:pPr>
              <w:jc w:val="center"/>
              <w:rPr>
                <w:rFonts w:ascii="Times New Roman" w:hAnsi="Times New Roman"/>
                <w:sz w:val="24"/>
              </w:rPr>
            </w:pPr>
          </w:p>
        </w:tc>
        <w:tc>
          <w:tcPr>
            <w:tcW w:w="720" w:type="dxa"/>
            <w:vAlign w:val="center"/>
          </w:tcPr>
          <w:p w14:paraId="6F890958" w14:textId="4663E778" w:rsidR="00054921" w:rsidRDefault="00054921" w:rsidP="00054921">
            <w:pPr>
              <w:jc w:val="center"/>
              <w:rPr>
                <w:rFonts w:ascii="Times New Roman" w:hAnsi="Times New Roman"/>
                <w:sz w:val="24"/>
              </w:rPr>
            </w:pPr>
          </w:p>
        </w:tc>
        <w:tc>
          <w:tcPr>
            <w:tcW w:w="720" w:type="dxa"/>
            <w:vAlign w:val="center"/>
          </w:tcPr>
          <w:p w14:paraId="77386CB3" w14:textId="175C19D1"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4AAF1945" w14:textId="77777777" w:rsidR="00054921" w:rsidRDefault="00054921" w:rsidP="00054921">
            <w:pPr>
              <w:jc w:val="center"/>
              <w:rPr>
                <w:rFonts w:ascii="Times New Roman" w:hAnsi="Times New Roman"/>
                <w:sz w:val="24"/>
              </w:rPr>
            </w:pPr>
          </w:p>
        </w:tc>
        <w:tc>
          <w:tcPr>
            <w:tcW w:w="720" w:type="dxa"/>
            <w:vAlign w:val="center"/>
          </w:tcPr>
          <w:p w14:paraId="3A694ADA" w14:textId="435726D7"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74695E6A" w14:textId="77777777" w:rsidR="00054921" w:rsidRDefault="00054921" w:rsidP="00054921">
            <w:pPr>
              <w:jc w:val="center"/>
              <w:rPr>
                <w:rFonts w:ascii="Times New Roman" w:hAnsi="Times New Roman"/>
                <w:sz w:val="24"/>
              </w:rPr>
            </w:pPr>
          </w:p>
        </w:tc>
        <w:tc>
          <w:tcPr>
            <w:tcW w:w="720" w:type="dxa"/>
            <w:vAlign w:val="center"/>
          </w:tcPr>
          <w:p w14:paraId="095804D1" w14:textId="77777777" w:rsidR="00054921" w:rsidRDefault="00054921" w:rsidP="00054921">
            <w:pPr>
              <w:jc w:val="center"/>
              <w:rPr>
                <w:rFonts w:ascii="Times New Roman" w:hAnsi="Times New Roman"/>
                <w:sz w:val="24"/>
              </w:rPr>
            </w:pPr>
          </w:p>
        </w:tc>
      </w:tr>
      <w:tr w:rsidR="00054921" w14:paraId="75DC5371" w14:textId="77777777" w:rsidTr="00054921">
        <w:tc>
          <w:tcPr>
            <w:tcW w:w="3340" w:type="dxa"/>
          </w:tcPr>
          <w:p w14:paraId="51E11F54" w14:textId="06ED4D49" w:rsidR="00054921" w:rsidRPr="00C37674" w:rsidRDefault="00C37674" w:rsidP="00C37674">
            <w:pPr>
              <w:ind w:left="270" w:hanging="270"/>
              <w:jc w:val="both"/>
              <w:rPr>
                <w:rFonts w:asciiTheme="majorBidi" w:hAnsiTheme="majorBidi" w:cstheme="majorBidi"/>
              </w:rPr>
            </w:pPr>
            <w:r w:rsidRPr="00C37674">
              <w:rPr>
                <w:rFonts w:asciiTheme="majorBidi" w:hAnsiTheme="majorBidi" w:cstheme="majorBidi"/>
                <w:b/>
                <w:bCs/>
              </w:rPr>
              <w:t>S4.</w:t>
            </w:r>
            <w:r w:rsidRPr="00C37674">
              <w:rPr>
                <w:rFonts w:asciiTheme="majorBidi" w:hAnsiTheme="majorBidi" w:cstheme="majorBidi"/>
              </w:rPr>
              <w:t xml:space="preserve"> Calculate the water surface profile determine their types and differentiate between gradually and rapidly varied flows.</w:t>
            </w:r>
            <w:r w:rsidRPr="00C37674">
              <w:rPr>
                <w:rFonts w:asciiTheme="majorBidi" w:hAnsiTheme="majorBidi" w:cstheme="majorBidi"/>
              </w:rPr>
              <w:tab/>
            </w:r>
          </w:p>
        </w:tc>
        <w:tc>
          <w:tcPr>
            <w:tcW w:w="720" w:type="dxa"/>
            <w:vAlign w:val="center"/>
          </w:tcPr>
          <w:p w14:paraId="447BB680" w14:textId="0179DDA0"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5915364C" w14:textId="77777777" w:rsidR="00054921" w:rsidRDefault="00054921" w:rsidP="00054921">
            <w:pPr>
              <w:jc w:val="center"/>
              <w:rPr>
                <w:rFonts w:ascii="Times New Roman" w:hAnsi="Times New Roman"/>
                <w:sz w:val="24"/>
              </w:rPr>
            </w:pPr>
          </w:p>
        </w:tc>
        <w:tc>
          <w:tcPr>
            <w:tcW w:w="720" w:type="dxa"/>
            <w:vAlign w:val="center"/>
          </w:tcPr>
          <w:p w14:paraId="1DD0EDBC" w14:textId="3B37FC98"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733CFCE4" w14:textId="77777777" w:rsidR="00054921" w:rsidRDefault="00054921" w:rsidP="00054921">
            <w:pPr>
              <w:jc w:val="center"/>
              <w:rPr>
                <w:rFonts w:ascii="Times New Roman" w:hAnsi="Times New Roman"/>
                <w:sz w:val="24"/>
              </w:rPr>
            </w:pPr>
          </w:p>
        </w:tc>
        <w:tc>
          <w:tcPr>
            <w:tcW w:w="720" w:type="dxa"/>
            <w:vAlign w:val="center"/>
          </w:tcPr>
          <w:p w14:paraId="05BEAE7E" w14:textId="77777777" w:rsidR="00054921" w:rsidRDefault="00054921" w:rsidP="00054921">
            <w:pPr>
              <w:jc w:val="center"/>
              <w:rPr>
                <w:rFonts w:ascii="Times New Roman" w:hAnsi="Times New Roman"/>
                <w:sz w:val="24"/>
              </w:rPr>
            </w:pPr>
          </w:p>
        </w:tc>
        <w:tc>
          <w:tcPr>
            <w:tcW w:w="720" w:type="dxa"/>
            <w:vAlign w:val="center"/>
          </w:tcPr>
          <w:p w14:paraId="7F38CE65" w14:textId="77777777" w:rsidR="00054921" w:rsidRDefault="00054921" w:rsidP="00054921">
            <w:pPr>
              <w:jc w:val="center"/>
              <w:rPr>
                <w:rFonts w:ascii="Times New Roman" w:hAnsi="Times New Roman"/>
                <w:sz w:val="24"/>
              </w:rPr>
            </w:pPr>
          </w:p>
        </w:tc>
        <w:tc>
          <w:tcPr>
            <w:tcW w:w="720" w:type="dxa"/>
            <w:vAlign w:val="center"/>
          </w:tcPr>
          <w:p w14:paraId="4152E27E" w14:textId="77777777" w:rsidR="00054921" w:rsidRDefault="00054921" w:rsidP="00054921">
            <w:pPr>
              <w:jc w:val="center"/>
              <w:rPr>
                <w:rFonts w:ascii="Times New Roman" w:hAnsi="Times New Roman"/>
                <w:sz w:val="24"/>
              </w:rPr>
            </w:pPr>
          </w:p>
        </w:tc>
        <w:tc>
          <w:tcPr>
            <w:tcW w:w="720" w:type="dxa"/>
            <w:vAlign w:val="center"/>
          </w:tcPr>
          <w:p w14:paraId="23C7C189" w14:textId="69A7BFF3" w:rsidR="00054921" w:rsidRDefault="00054921" w:rsidP="00054921">
            <w:pPr>
              <w:jc w:val="center"/>
              <w:rPr>
                <w:rFonts w:ascii="Times New Roman" w:hAnsi="Times New Roman"/>
                <w:sz w:val="24"/>
              </w:rPr>
            </w:pPr>
          </w:p>
        </w:tc>
        <w:tc>
          <w:tcPr>
            <w:tcW w:w="720" w:type="dxa"/>
            <w:vAlign w:val="center"/>
          </w:tcPr>
          <w:p w14:paraId="41585C5E" w14:textId="77777777" w:rsidR="00054921" w:rsidRDefault="00054921" w:rsidP="00054921">
            <w:pPr>
              <w:jc w:val="center"/>
              <w:rPr>
                <w:rFonts w:ascii="Times New Roman" w:hAnsi="Times New Roman"/>
                <w:sz w:val="24"/>
              </w:rPr>
            </w:pPr>
          </w:p>
        </w:tc>
      </w:tr>
      <w:tr w:rsidR="00054921" w14:paraId="2C8DFF5F" w14:textId="77777777" w:rsidTr="00054921">
        <w:tc>
          <w:tcPr>
            <w:tcW w:w="3340" w:type="dxa"/>
          </w:tcPr>
          <w:p w14:paraId="00E3F86E" w14:textId="4C029D63" w:rsidR="00054921" w:rsidRPr="00C37674" w:rsidRDefault="00C37674" w:rsidP="00C37674">
            <w:pPr>
              <w:tabs>
                <w:tab w:val="left" w:pos="345"/>
                <w:tab w:val="left" w:pos="975"/>
                <w:tab w:val="left" w:pos="1200"/>
              </w:tabs>
              <w:ind w:left="270" w:right="121" w:hanging="270"/>
              <w:rPr>
                <w:rFonts w:asciiTheme="majorBidi" w:hAnsiTheme="majorBidi" w:cstheme="majorBidi"/>
              </w:rPr>
            </w:pPr>
            <w:r w:rsidRPr="00C37674">
              <w:rPr>
                <w:rFonts w:asciiTheme="majorBidi" w:hAnsiTheme="majorBidi" w:cstheme="majorBidi"/>
                <w:b/>
                <w:bCs/>
              </w:rPr>
              <w:t>S5.</w:t>
            </w:r>
            <w:r w:rsidRPr="00C37674">
              <w:rPr>
                <w:rFonts w:asciiTheme="majorBidi" w:hAnsiTheme="majorBidi" w:cstheme="majorBidi"/>
              </w:rPr>
              <w:t xml:space="preserve"> Select the appropriate pump based on the characteristics curve.</w:t>
            </w:r>
          </w:p>
        </w:tc>
        <w:tc>
          <w:tcPr>
            <w:tcW w:w="720" w:type="dxa"/>
            <w:vAlign w:val="center"/>
          </w:tcPr>
          <w:p w14:paraId="44BE4B2F" w14:textId="00E41EB4" w:rsidR="00054921" w:rsidRDefault="00054921" w:rsidP="00054921">
            <w:pPr>
              <w:jc w:val="center"/>
              <w:rPr>
                <w:rFonts w:ascii="Times New Roman" w:hAnsi="Times New Roman"/>
                <w:sz w:val="24"/>
              </w:rPr>
            </w:pPr>
          </w:p>
        </w:tc>
        <w:tc>
          <w:tcPr>
            <w:tcW w:w="720" w:type="dxa"/>
            <w:vAlign w:val="center"/>
          </w:tcPr>
          <w:p w14:paraId="53571EE5" w14:textId="77777777" w:rsidR="00054921" w:rsidRDefault="00054921" w:rsidP="00054921">
            <w:pPr>
              <w:jc w:val="center"/>
              <w:rPr>
                <w:rFonts w:ascii="Times New Roman" w:hAnsi="Times New Roman"/>
                <w:sz w:val="24"/>
              </w:rPr>
            </w:pPr>
          </w:p>
        </w:tc>
        <w:tc>
          <w:tcPr>
            <w:tcW w:w="720" w:type="dxa"/>
            <w:vAlign w:val="center"/>
          </w:tcPr>
          <w:p w14:paraId="50490DCF" w14:textId="0AB5F0D0" w:rsidR="00054921" w:rsidRDefault="00054921" w:rsidP="00054921">
            <w:pPr>
              <w:jc w:val="center"/>
              <w:rPr>
                <w:rFonts w:ascii="Times New Roman" w:hAnsi="Times New Roman"/>
                <w:sz w:val="24"/>
              </w:rPr>
            </w:pPr>
          </w:p>
        </w:tc>
        <w:tc>
          <w:tcPr>
            <w:tcW w:w="720" w:type="dxa"/>
            <w:vAlign w:val="center"/>
          </w:tcPr>
          <w:p w14:paraId="1DA39724" w14:textId="77777777" w:rsidR="00054921" w:rsidRDefault="00054921" w:rsidP="00054921">
            <w:pPr>
              <w:jc w:val="center"/>
              <w:rPr>
                <w:rFonts w:ascii="Times New Roman" w:hAnsi="Times New Roman"/>
                <w:sz w:val="24"/>
              </w:rPr>
            </w:pPr>
          </w:p>
        </w:tc>
        <w:tc>
          <w:tcPr>
            <w:tcW w:w="720" w:type="dxa"/>
            <w:vAlign w:val="center"/>
          </w:tcPr>
          <w:p w14:paraId="27EA0ADC" w14:textId="77777777" w:rsidR="00054921" w:rsidRDefault="00054921" w:rsidP="00054921">
            <w:pPr>
              <w:jc w:val="center"/>
              <w:rPr>
                <w:rFonts w:ascii="Times New Roman" w:hAnsi="Times New Roman"/>
                <w:sz w:val="24"/>
              </w:rPr>
            </w:pPr>
          </w:p>
        </w:tc>
        <w:tc>
          <w:tcPr>
            <w:tcW w:w="720" w:type="dxa"/>
            <w:vAlign w:val="center"/>
          </w:tcPr>
          <w:p w14:paraId="58AF5809" w14:textId="1BB85C34" w:rsidR="00054921" w:rsidRDefault="00054921" w:rsidP="00054921">
            <w:pPr>
              <w:jc w:val="center"/>
              <w:rPr>
                <w:rFonts w:ascii="Times New Roman" w:hAnsi="Times New Roman"/>
                <w:sz w:val="24"/>
              </w:rPr>
            </w:pPr>
          </w:p>
        </w:tc>
        <w:tc>
          <w:tcPr>
            <w:tcW w:w="720" w:type="dxa"/>
            <w:vAlign w:val="center"/>
          </w:tcPr>
          <w:p w14:paraId="59D1415C" w14:textId="6DE23945"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4BC55C6F" w14:textId="77777777" w:rsidR="00054921" w:rsidRDefault="00054921" w:rsidP="00054921">
            <w:pPr>
              <w:jc w:val="center"/>
              <w:rPr>
                <w:rFonts w:ascii="Times New Roman" w:hAnsi="Times New Roman"/>
                <w:sz w:val="24"/>
              </w:rPr>
            </w:pPr>
          </w:p>
        </w:tc>
        <w:tc>
          <w:tcPr>
            <w:tcW w:w="720" w:type="dxa"/>
            <w:vAlign w:val="center"/>
          </w:tcPr>
          <w:p w14:paraId="6D77EB62" w14:textId="77777777" w:rsidR="00054921" w:rsidRDefault="00054921" w:rsidP="00054921">
            <w:pPr>
              <w:jc w:val="center"/>
              <w:rPr>
                <w:rFonts w:ascii="Times New Roman" w:hAnsi="Times New Roman"/>
                <w:sz w:val="24"/>
              </w:rPr>
            </w:pPr>
          </w:p>
        </w:tc>
      </w:tr>
      <w:tr w:rsidR="00054921" w14:paraId="6653CAC5" w14:textId="77777777" w:rsidTr="00054921">
        <w:tc>
          <w:tcPr>
            <w:tcW w:w="3340" w:type="dxa"/>
          </w:tcPr>
          <w:p w14:paraId="5E8AA139" w14:textId="476EF657" w:rsidR="00054921" w:rsidRPr="00C37674" w:rsidRDefault="00C37674" w:rsidP="00C37674">
            <w:pPr>
              <w:ind w:left="270" w:hanging="270"/>
              <w:jc w:val="both"/>
              <w:rPr>
                <w:rFonts w:asciiTheme="majorBidi" w:hAnsiTheme="majorBidi" w:cstheme="majorBidi"/>
                <w:b/>
                <w:bCs/>
              </w:rPr>
            </w:pPr>
            <w:r w:rsidRPr="00C37674">
              <w:rPr>
                <w:rFonts w:asciiTheme="majorBidi" w:hAnsiTheme="majorBidi" w:cstheme="majorBidi"/>
                <w:b/>
                <w:bCs/>
              </w:rPr>
              <w:t>C1.</w:t>
            </w:r>
            <w:r w:rsidRPr="00C37674">
              <w:rPr>
                <w:rFonts w:asciiTheme="majorBidi" w:hAnsiTheme="majorBidi" w:cstheme="majorBidi"/>
              </w:rPr>
              <w:t>Determine pipe sizes in series and parallel systems</w:t>
            </w:r>
          </w:p>
        </w:tc>
        <w:tc>
          <w:tcPr>
            <w:tcW w:w="720" w:type="dxa"/>
            <w:vAlign w:val="center"/>
          </w:tcPr>
          <w:p w14:paraId="0757ED04" w14:textId="59F130E0" w:rsidR="00054921" w:rsidRDefault="00054921" w:rsidP="00054921">
            <w:pPr>
              <w:jc w:val="center"/>
              <w:rPr>
                <w:rFonts w:ascii="Times New Roman" w:hAnsi="Times New Roman"/>
                <w:sz w:val="24"/>
              </w:rPr>
            </w:pPr>
          </w:p>
        </w:tc>
        <w:tc>
          <w:tcPr>
            <w:tcW w:w="720" w:type="dxa"/>
            <w:vAlign w:val="center"/>
          </w:tcPr>
          <w:p w14:paraId="532C55BE" w14:textId="77777777" w:rsidR="00054921" w:rsidRDefault="00054921" w:rsidP="00054921">
            <w:pPr>
              <w:jc w:val="center"/>
              <w:rPr>
                <w:rFonts w:ascii="Times New Roman" w:hAnsi="Times New Roman"/>
                <w:sz w:val="24"/>
              </w:rPr>
            </w:pPr>
          </w:p>
        </w:tc>
        <w:tc>
          <w:tcPr>
            <w:tcW w:w="720" w:type="dxa"/>
            <w:vAlign w:val="center"/>
          </w:tcPr>
          <w:p w14:paraId="66E24911" w14:textId="77777777" w:rsidR="00054921" w:rsidRDefault="00054921" w:rsidP="00054921">
            <w:pPr>
              <w:jc w:val="center"/>
              <w:rPr>
                <w:rFonts w:ascii="Times New Roman" w:hAnsi="Times New Roman"/>
                <w:sz w:val="24"/>
              </w:rPr>
            </w:pPr>
          </w:p>
        </w:tc>
        <w:tc>
          <w:tcPr>
            <w:tcW w:w="720" w:type="dxa"/>
            <w:vAlign w:val="center"/>
          </w:tcPr>
          <w:p w14:paraId="1219F25C" w14:textId="77777777" w:rsidR="00054921" w:rsidRDefault="00054921" w:rsidP="00054921">
            <w:pPr>
              <w:jc w:val="center"/>
              <w:rPr>
                <w:rFonts w:ascii="Times New Roman" w:hAnsi="Times New Roman"/>
                <w:sz w:val="24"/>
              </w:rPr>
            </w:pPr>
          </w:p>
        </w:tc>
        <w:tc>
          <w:tcPr>
            <w:tcW w:w="720" w:type="dxa"/>
            <w:vAlign w:val="center"/>
          </w:tcPr>
          <w:p w14:paraId="08737D74" w14:textId="77777777" w:rsidR="00054921" w:rsidRDefault="00054921" w:rsidP="00054921">
            <w:pPr>
              <w:jc w:val="center"/>
              <w:rPr>
                <w:rFonts w:ascii="Times New Roman" w:hAnsi="Times New Roman"/>
                <w:sz w:val="24"/>
              </w:rPr>
            </w:pPr>
          </w:p>
        </w:tc>
        <w:tc>
          <w:tcPr>
            <w:tcW w:w="720" w:type="dxa"/>
            <w:vAlign w:val="center"/>
          </w:tcPr>
          <w:p w14:paraId="51A0904C" w14:textId="77777777" w:rsidR="00054921" w:rsidRDefault="00054921" w:rsidP="00054921">
            <w:pPr>
              <w:jc w:val="center"/>
              <w:rPr>
                <w:rFonts w:ascii="Times New Roman" w:hAnsi="Times New Roman"/>
                <w:sz w:val="24"/>
              </w:rPr>
            </w:pPr>
          </w:p>
        </w:tc>
        <w:tc>
          <w:tcPr>
            <w:tcW w:w="720" w:type="dxa"/>
            <w:vAlign w:val="center"/>
          </w:tcPr>
          <w:p w14:paraId="17CCA68D" w14:textId="1ABC0082" w:rsidR="00054921" w:rsidRDefault="00114476" w:rsidP="00054921">
            <w:pPr>
              <w:jc w:val="center"/>
              <w:rPr>
                <w:rFonts w:ascii="Times New Roman" w:hAnsi="Times New Roman"/>
                <w:sz w:val="24"/>
              </w:rPr>
            </w:pPr>
            <w:r>
              <w:rPr>
                <w:rFonts w:ascii="Calibri" w:hAnsi="Calibri" w:cs="Calibri"/>
                <w:sz w:val="24"/>
              </w:rPr>
              <w:t>√</w:t>
            </w:r>
          </w:p>
        </w:tc>
        <w:tc>
          <w:tcPr>
            <w:tcW w:w="720" w:type="dxa"/>
            <w:vAlign w:val="center"/>
          </w:tcPr>
          <w:p w14:paraId="211E3B21" w14:textId="77777777" w:rsidR="00054921" w:rsidRDefault="00054921" w:rsidP="00054921">
            <w:pPr>
              <w:jc w:val="center"/>
              <w:rPr>
                <w:rFonts w:ascii="Times New Roman" w:hAnsi="Times New Roman"/>
                <w:sz w:val="24"/>
              </w:rPr>
            </w:pPr>
          </w:p>
        </w:tc>
        <w:tc>
          <w:tcPr>
            <w:tcW w:w="720" w:type="dxa"/>
            <w:vAlign w:val="center"/>
          </w:tcPr>
          <w:p w14:paraId="1FCF148B" w14:textId="77777777" w:rsidR="00054921" w:rsidRDefault="00054921" w:rsidP="00054921">
            <w:pPr>
              <w:jc w:val="center"/>
              <w:rPr>
                <w:rFonts w:ascii="Times New Roman" w:hAnsi="Times New Roman"/>
                <w:sz w:val="24"/>
              </w:rPr>
            </w:pPr>
          </w:p>
        </w:tc>
      </w:tr>
      <w:tr w:rsidR="00054921" w14:paraId="0A314BD7" w14:textId="77777777" w:rsidTr="00054921">
        <w:tc>
          <w:tcPr>
            <w:tcW w:w="3340" w:type="dxa"/>
          </w:tcPr>
          <w:p w14:paraId="3796E333" w14:textId="61AD10EB" w:rsidR="00054921" w:rsidRPr="00C37674" w:rsidRDefault="00C37674" w:rsidP="00C37674">
            <w:pPr>
              <w:ind w:left="270" w:hanging="270"/>
              <w:jc w:val="both"/>
              <w:rPr>
                <w:rFonts w:asciiTheme="majorBidi" w:hAnsiTheme="majorBidi" w:cstheme="majorBidi"/>
                <w:b/>
                <w:bCs/>
              </w:rPr>
            </w:pPr>
            <w:r w:rsidRPr="00C37674">
              <w:rPr>
                <w:rFonts w:asciiTheme="majorBidi" w:hAnsiTheme="majorBidi" w:cstheme="majorBidi"/>
                <w:b/>
                <w:bCs/>
              </w:rPr>
              <w:t>C2.</w:t>
            </w:r>
            <w:r w:rsidRPr="00C37674">
              <w:rPr>
                <w:rFonts w:asciiTheme="majorBidi" w:hAnsiTheme="majorBidi" w:cstheme="majorBidi"/>
              </w:rPr>
              <w:t>Select the appropriate location of pumps based net positive suction head</w:t>
            </w:r>
          </w:p>
        </w:tc>
        <w:tc>
          <w:tcPr>
            <w:tcW w:w="720" w:type="dxa"/>
            <w:vAlign w:val="center"/>
          </w:tcPr>
          <w:p w14:paraId="3296EA21" w14:textId="77777777" w:rsidR="00054921" w:rsidRDefault="00054921" w:rsidP="00054921">
            <w:pPr>
              <w:jc w:val="center"/>
              <w:rPr>
                <w:rFonts w:ascii="Times New Roman" w:hAnsi="Times New Roman"/>
                <w:sz w:val="24"/>
              </w:rPr>
            </w:pPr>
          </w:p>
        </w:tc>
        <w:tc>
          <w:tcPr>
            <w:tcW w:w="720" w:type="dxa"/>
            <w:vAlign w:val="center"/>
          </w:tcPr>
          <w:p w14:paraId="62A0BC38" w14:textId="77777777" w:rsidR="00054921" w:rsidRDefault="00054921" w:rsidP="00054921">
            <w:pPr>
              <w:jc w:val="center"/>
              <w:rPr>
                <w:rFonts w:ascii="Times New Roman" w:hAnsi="Times New Roman"/>
                <w:sz w:val="24"/>
              </w:rPr>
            </w:pPr>
          </w:p>
        </w:tc>
        <w:tc>
          <w:tcPr>
            <w:tcW w:w="720" w:type="dxa"/>
            <w:vAlign w:val="center"/>
          </w:tcPr>
          <w:p w14:paraId="4B618E14" w14:textId="14ECDCA4" w:rsidR="00054921" w:rsidRDefault="00054921" w:rsidP="00054921">
            <w:pPr>
              <w:jc w:val="center"/>
              <w:rPr>
                <w:rFonts w:ascii="Times New Roman" w:hAnsi="Times New Roman"/>
                <w:sz w:val="24"/>
              </w:rPr>
            </w:pPr>
          </w:p>
        </w:tc>
        <w:tc>
          <w:tcPr>
            <w:tcW w:w="720" w:type="dxa"/>
            <w:vAlign w:val="center"/>
          </w:tcPr>
          <w:p w14:paraId="78947805" w14:textId="77777777" w:rsidR="00054921" w:rsidRDefault="00054921" w:rsidP="00054921">
            <w:pPr>
              <w:jc w:val="center"/>
              <w:rPr>
                <w:rFonts w:ascii="Times New Roman" w:hAnsi="Times New Roman"/>
                <w:sz w:val="24"/>
              </w:rPr>
            </w:pPr>
          </w:p>
        </w:tc>
        <w:tc>
          <w:tcPr>
            <w:tcW w:w="720" w:type="dxa"/>
            <w:vAlign w:val="center"/>
          </w:tcPr>
          <w:p w14:paraId="72CD4116" w14:textId="77777777" w:rsidR="00054921" w:rsidRDefault="00054921" w:rsidP="00054921">
            <w:pPr>
              <w:jc w:val="center"/>
              <w:rPr>
                <w:rFonts w:ascii="Times New Roman" w:hAnsi="Times New Roman"/>
                <w:sz w:val="24"/>
              </w:rPr>
            </w:pPr>
          </w:p>
        </w:tc>
        <w:tc>
          <w:tcPr>
            <w:tcW w:w="720" w:type="dxa"/>
            <w:vAlign w:val="center"/>
          </w:tcPr>
          <w:p w14:paraId="4746F123" w14:textId="77777777" w:rsidR="00054921" w:rsidRDefault="00054921" w:rsidP="00054921">
            <w:pPr>
              <w:jc w:val="center"/>
              <w:rPr>
                <w:rFonts w:ascii="Times New Roman" w:hAnsi="Times New Roman"/>
                <w:sz w:val="24"/>
              </w:rPr>
            </w:pPr>
          </w:p>
        </w:tc>
        <w:tc>
          <w:tcPr>
            <w:tcW w:w="720" w:type="dxa"/>
            <w:vAlign w:val="center"/>
          </w:tcPr>
          <w:p w14:paraId="079DA735" w14:textId="390EE73B" w:rsidR="00054921" w:rsidRDefault="0081000A" w:rsidP="00054921">
            <w:pPr>
              <w:jc w:val="center"/>
              <w:rPr>
                <w:rFonts w:ascii="Times New Roman" w:hAnsi="Times New Roman"/>
                <w:sz w:val="24"/>
              </w:rPr>
            </w:pPr>
            <w:r>
              <w:rPr>
                <w:rFonts w:ascii="Calibri" w:hAnsi="Calibri" w:cs="Calibri"/>
                <w:sz w:val="24"/>
              </w:rPr>
              <w:t>√</w:t>
            </w:r>
          </w:p>
        </w:tc>
        <w:tc>
          <w:tcPr>
            <w:tcW w:w="720" w:type="dxa"/>
            <w:vAlign w:val="center"/>
          </w:tcPr>
          <w:p w14:paraId="4624476A" w14:textId="77777777" w:rsidR="00054921" w:rsidRDefault="00054921" w:rsidP="00054921">
            <w:pPr>
              <w:jc w:val="center"/>
              <w:rPr>
                <w:rFonts w:ascii="Times New Roman" w:hAnsi="Times New Roman"/>
                <w:sz w:val="24"/>
              </w:rPr>
            </w:pPr>
          </w:p>
        </w:tc>
        <w:tc>
          <w:tcPr>
            <w:tcW w:w="720" w:type="dxa"/>
            <w:vAlign w:val="center"/>
          </w:tcPr>
          <w:p w14:paraId="78D478F5" w14:textId="77777777" w:rsidR="00054921" w:rsidRDefault="00054921" w:rsidP="00054921">
            <w:pPr>
              <w:jc w:val="center"/>
              <w:rPr>
                <w:rFonts w:ascii="Times New Roman" w:hAnsi="Times New Roman"/>
                <w:sz w:val="24"/>
              </w:rPr>
            </w:pPr>
          </w:p>
        </w:tc>
      </w:tr>
      <w:tr w:rsidR="00054921" w14:paraId="358006A8" w14:textId="77777777" w:rsidTr="00054921">
        <w:tc>
          <w:tcPr>
            <w:tcW w:w="3340" w:type="dxa"/>
          </w:tcPr>
          <w:p w14:paraId="20371BBF" w14:textId="0083F726" w:rsidR="00054921" w:rsidRPr="00C37674" w:rsidRDefault="00C37674" w:rsidP="00C37674">
            <w:pPr>
              <w:tabs>
                <w:tab w:val="left" w:pos="345"/>
                <w:tab w:val="left" w:pos="975"/>
                <w:tab w:val="left" w:pos="1200"/>
              </w:tabs>
              <w:ind w:left="270" w:right="121" w:hanging="270"/>
              <w:rPr>
                <w:rFonts w:asciiTheme="majorBidi" w:hAnsiTheme="majorBidi" w:cstheme="majorBidi"/>
              </w:rPr>
            </w:pPr>
            <w:r w:rsidRPr="00C37674">
              <w:rPr>
                <w:rFonts w:asciiTheme="majorBidi" w:hAnsiTheme="majorBidi" w:cstheme="majorBidi"/>
                <w:b/>
                <w:bCs/>
              </w:rPr>
              <w:t xml:space="preserve">C3. </w:t>
            </w:r>
            <w:r w:rsidRPr="00C37674">
              <w:rPr>
                <w:rFonts w:asciiTheme="majorBidi" w:hAnsiTheme="majorBidi" w:cstheme="majorBidi"/>
              </w:rPr>
              <w:t>Identify the type of the water surface profile.</w:t>
            </w:r>
          </w:p>
        </w:tc>
        <w:tc>
          <w:tcPr>
            <w:tcW w:w="720" w:type="dxa"/>
            <w:vAlign w:val="center"/>
          </w:tcPr>
          <w:p w14:paraId="7D304167" w14:textId="4B0F6F87" w:rsidR="00054921" w:rsidRDefault="00054921" w:rsidP="00054921">
            <w:pPr>
              <w:jc w:val="center"/>
              <w:rPr>
                <w:rFonts w:ascii="Times New Roman" w:hAnsi="Times New Roman"/>
                <w:sz w:val="24"/>
              </w:rPr>
            </w:pPr>
          </w:p>
        </w:tc>
        <w:tc>
          <w:tcPr>
            <w:tcW w:w="720" w:type="dxa"/>
            <w:vAlign w:val="center"/>
          </w:tcPr>
          <w:p w14:paraId="3F4A1683" w14:textId="77777777" w:rsidR="00054921" w:rsidRDefault="00054921" w:rsidP="00054921">
            <w:pPr>
              <w:jc w:val="center"/>
              <w:rPr>
                <w:rFonts w:ascii="Times New Roman" w:hAnsi="Times New Roman"/>
                <w:sz w:val="24"/>
              </w:rPr>
            </w:pPr>
          </w:p>
        </w:tc>
        <w:tc>
          <w:tcPr>
            <w:tcW w:w="720" w:type="dxa"/>
            <w:vAlign w:val="center"/>
          </w:tcPr>
          <w:p w14:paraId="184E7071" w14:textId="71E721FA" w:rsidR="00054921" w:rsidRDefault="00054921" w:rsidP="00054921">
            <w:pPr>
              <w:jc w:val="center"/>
              <w:rPr>
                <w:rFonts w:ascii="Times New Roman" w:hAnsi="Times New Roman"/>
                <w:sz w:val="24"/>
              </w:rPr>
            </w:pPr>
          </w:p>
        </w:tc>
        <w:tc>
          <w:tcPr>
            <w:tcW w:w="720" w:type="dxa"/>
            <w:vAlign w:val="center"/>
          </w:tcPr>
          <w:p w14:paraId="143C5228" w14:textId="77777777" w:rsidR="00054921" w:rsidRDefault="00054921" w:rsidP="00054921">
            <w:pPr>
              <w:jc w:val="center"/>
              <w:rPr>
                <w:rFonts w:ascii="Times New Roman" w:hAnsi="Times New Roman"/>
                <w:sz w:val="24"/>
              </w:rPr>
            </w:pPr>
          </w:p>
        </w:tc>
        <w:tc>
          <w:tcPr>
            <w:tcW w:w="720" w:type="dxa"/>
            <w:vAlign w:val="center"/>
          </w:tcPr>
          <w:p w14:paraId="6928775C" w14:textId="11696323" w:rsidR="00054921" w:rsidRDefault="0081000A" w:rsidP="00054921">
            <w:pPr>
              <w:jc w:val="center"/>
              <w:rPr>
                <w:rFonts w:ascii="Times New Roman" w:hAnsi="Times New Roman"/>
                <w:sz w:val="24"/>
              </w:rPr>
            </w:pPr>
            <w:r>
              <w:rPr>
                <w:rFonts w:ascii="Calibri" w:hAnsi="Calibri" w:cs="Calibri"/>
                <w:sz w:val="24"/>
              </w:rPr>
              <w:t>√</w:t>
            </w:r>
          </w:p>
        </w:tc>
        <w:tc>
          <w:tcPr>
            <w:tcW w:w="720" w:type="dxa"/>
            <w:vAlign w:val="center"/>
          </w:tcPr>
          <w:p w14:paraId="5077F26A" w14:textId="77777777" w:rsidR="00054921" w:rsidRDefault="00054921" w:rsidP="00054921">
            <w:pPr>
              <w:jc w:val="center"/>
              <w:rPr>
                <w:rFonts w:ascii="Times New Roman" w:hAnsi="Times New Roman"/>
                <w:sz w:val="24"/>
              </w:rPr>
            </w:pPr>
          </w:p>
        </w:tc>
        <w:tc>
          <w:tcPr>
            <w:tcW w:w="720" w:type="dxa"/>
            <w:vAlign w:val="center"/>
          </w:tcPr>
          <w:p w14:paraId="249BBF3A" w14:textId="77777777" w:rsidR="00054921" w:rsidRDefault="00054921" w:rsidP="00054921">
            <w:pPr>
              <w:jc w:val="center"/>
              <w:rPr>
                <w:rFonts w:ascii="Times New Roman" w:hAnsi="Times New Roman"/>
                <w:sz w:val="24"/>
              </w:rPr>
            </w:pPr>
          </w:p>
        </w:tc>
        <w:tc>
          <w:tcPr>
            <w:tcW w:w="720" w:type="dxa"/>
            <w:vAlign w:val="center"/>
          </w:tcPr>
          <w:p w14:paraId="0603CB12" w14:textId="77777777" w:rsidR="00054921" w:rsidRDefault="00054921" w:rsidP="00054921">
            <w:pPr>
              <w:jc w:val="center"/>
              <w:rPr>
                <w:rFonts w:ascii="Times New Roman" w:hAnsi="Times New Roman"/>
                <w:sz w:val="24"/>
              </w:rPr>
            </w:pPr>
          </w:p>
        </w:tc>
        <w:tc>
          <w:tcPr>
            <w:tcW w:w="720" w:type="dxa"/>
            <w:vAlign w:val="center"/>
          </w:tcPr>
          <w:p w14:paraId="5A923174" w14:textId="77777777" w:rsidR="00054921" w:rsidRDefault="00054921" w:rsidP="00054921">
            <w:pPr>
              <w:jc w:val="center"/>
              <w:rPr>
                <w:rFonts w:ascii="Times New Roman" w:hAnsi="Times New Roman"/>
                <w:sz w:val="24"/>
              </w:rPr>
            </w:pPr>
          </w:p>
        </w:tc>
      </w:tr>
    </w:tbl>
    <w:p w14:paraId="51FFE0B2" w14:textId="77777777" w:rsidR="00932DE9" w:rsidRPr="007B21FF" w:rsidRDefault="00932DE9" w:rsidP="00932DE9">
      <w:pPr>
        <w:rPr>
          <w:rFonts w:ascii="Times New Roman" w:hAnsi="Times New Roman"/>
          <w:sz w:val="4"/>
          <w:szCs w:val="2"/>
          <w:rtl/>
        </w:rPr>
      </w:pPr>
    </w:p>
    <w:p w14:paraId="04D300AC" w14:textId="77777777" w:rsidR="00C37674" w:rsidRDefault="00C37674" w:rsidP="00071FE3">
      <w:pPr>
        <w:jc w:val="both"/>
        <w:rPr>
          <w:rFonts w:ascii="Times New Roman" w:hAnsi="Times New Roman"/>
          <w:b/>
          <w:bCs/>
          <w:sz w:val="24"/>
          <w:szCs w:val="24"/>
        </w:rPr>
      </w:pPr>
    </w:p>
    <w:p w14:paraId="2DCD7FA8" w14:textId="77777777" w:rsidR="00C37674" w:rsidRDefault="00C37674" w:rsidP="00071FE3">
      <w:pPr>
        <w:jc w:val="both"/>
        <w:rPr>
          <w:rFonts w:ascii="Times New Roman" w:hAnsi="Times New Roman"/>
          <w:b/>
          <w:bCs/>
          <w:sz w:val="24"/>
          <w:szCs w:val="24"/>
        </w:rPr>
      </w:pPr>
    </w:p>
    <w:p w14:paraId="41DE1F16" w14:textId="77777777" w:rsidR="00C37674" w:rsidRDefault="00C37674" w:rsidP="00071FE3">
      <w:pPr>
        <w:jc w:val="both"/>
        <w:rPr>
          <w:rFonts w:ascii="Times New Roman" w:hAnsi="Times New Roman"/>
          <w:b/>
          <w:bCs/>
          <w:sz w:val="24"/>
          <w:szCs w:val="24"/>
        </w:rPr>
      </w:pPr>
    </w:p>
    <w:p w14:paraId="3FA71A36" w14:textId="77777777" w:rsidR="00C37674" w:rsidRDefault="00C37674" w:rsidP="00071FE3">
      <w:pPr>
        <w:jc w:val="both"/>
        <w:rPr>
          <w:rFonts w:ascii="Times New Roman" w:hAnsi="Times New Roman"/>
          <w:b/>
          <w:bCs/>
          <w:sz w:val="24"/>
          <w:szCs w:val="24"/>
        </w:rPr>
      </w:pPr>
    </w:p>
    <w:p w14:paraId="08A55CB7" w14:textId="77777777" w:rsidR="00C37674" w:rsidRDefault="00C37674" w:rsidP="00071FE3">
      <w:pPr>
        <w:jc w:val="both"/>
        <w:rPr>
          <w:rFonts w:ascii="Times New Roman" w:hAnsi="Times New Roman"/>
          <w:b/>
          <w:bCs/>
          <w:sz w:val="24"/>
          <w:szCs w:val="24"/>
        </w:rPr>
      </w:pPr>
    </w:p>
    <w:p w14:paraId="4AE29CD1" w14:textId="77777777" w:rsidR="00C37674" w:rsidRDefault="00C37674" w:rsidP="00071FE3">
      <w:pPr>
        <w:jc w:val="both"/>
        <w:rPr>
          <w:rFonts w:ascii="Times New Roman" w:hAnsi="Times New Roman"/>
          <w:b/>
          <w:bCs/>
          <w:sz w:val="24"/>
          <w:szCs w:val="24"/>
        </w:rPr>
      </w:pPr>
    </w:p>
    <w:p w14:paraId="72A6CA93" w14:textId="77777777" w:rsidR="00C37674" w:rsidRDefault="00C37674" w:rsidP="00071FE3">
      <w:pPr>
        <w:jc w:val="both"/>
        <w:rPr>
          <w:rFonts w:ascii="Times New Roman" w:hAnsi="Times New Roman"/>
          <w:b/>
          <w:bCs/>
          <w:sz w:val="24"/>
          <w:szCs w:val="24"/>
        </w:rPr>
      </w:pPr>
    </w:p>
    <w:p w14:paraId="06F2DD03" w14:textId="77777777" w:rsidR="00C37674" w:rsidRDefault="00C37674" w:rsidP="00071FE3">
      <w:pPr>
        <w:jc w:val="both"/>
        <w:rPr>
          <w:rFonts w:ascii="Times New Roman" w:hAnsi="Times New Roman"/>
          <w:b/>
          <w:bCs/>
          <w:sz w:val="24"/>
          <w:szCs w:val="24"/>
        </w:rPr>
      </w:pPr>
    </w:p>
    <w:p w14:paraId="605BE800" w14:textId="4455B660" w:rsidR="00932DE9" w:rsidRDefault="006E75FE" w:rsidP="00071FE3">
      <w:pPr>
        <w:jc w:val="both"/>
        <w:rPr>
          <w:rFonts w:ascii="Times New Roman" w:hAnsi="Times New Roman"/>
          <w:b/>
          <w:bCs/>
          <w:sz w:val="24"/>
          <w:szCs w:val="24"/>
        </w:rPr>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p>
    <w:tbl>
      <w:tblPr>
        <w:tblW w:w="5000" w:type="pct"/>
        <w:tblLayout w:type="fixed"/>
        <w:tblLook w:val="04A0" w:firstRow="1" w:lastRow="0" w:firstColumn="1" w:lastColumn="0" w:noHBand="0" w:noVBand="1"/>
      </w:tblPr>
      <w:tblGrid>
        <w:gridCol w:w="472"/>
        <w:gridCol w:w="716"/>
        <w:gridCol w:w="26"/>
        <w:gridCol w:w="2169"/>
        <w:gridCol w:w="54"/>
        <w:gridCol w:w="700"/>
        <w:gridCol w:w="20"/>
        <w:gridCol w:w="991"/>
        <w:gridCol w:w="24"/>
        <w:gridCol w:w="1176"/>
        <w:gridCol w:w="1007"/>
        <w:gridCol w:w="44"/>
        <w:gridCol w:w="1260"/>
        <w:gridCol w:w="1310"/>
      </w:tblGrid>
      <w:tr w:rsidR="007F0B73" w:rsidRPr="008C533A" w14:paraId="28A146BC" w14:textId="77777777" w:rsidTr="007F0B73">
        <w:trPr>
          <w:cantSplit/>
          <w:trHeight w:val="2953"/>
        </w:trPr>
        <w:tc>
          <w:tcPr>
            <w:tcW w:w="2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E6C9EE" w14:textId="77777777" w:rsidR="007F0B73" w:rsidRPr="00071FE3" w:rsidRDefault="007F0B73" w:rsidP="0080487E">
            <w:pPr>
              <w:ind w:left="113" w:right="113"/>
              <w:jc w:val="center"/>
              <w:rPr>
                <w:rFonts w:ascii="Times New Roman" w:hAnsi="Times New Roman"/>
                <w:b/>
                <w:bCs/>
                <w:sz w:val="20"/>
                <w:szCs w:val="20"/>
              </w:rPr>
            </w:pPr>
            <w:r w:rsidRPr="00071FE3">
              <w:rPr>
                <w:rFonts w:ascii="Times New Roman" w:hAnsi="Times New Roman"/>
                <w:b/>
                <w:bCs/>
                <w:sz w:val="20"/>
                <w:szCs w:val="20"/>
              </w:rPr>
              <w:t>Week</w:t>
            </w:r>
          </w:p>
        </w:tc>
        <w:tc>
          <w:tcPr>
            <w:tcW w:w="3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ADDA1CE"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Lecture</w:t>
            </w:r>
          </w:p>
        </w:tc>
        <w:tc>
          <w:tcPr>
            <w:tcW w:w="1128"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395165B"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Topic</w:t>
            </w:r>
          </w:p>
        </w:tc>
        <w:tc>
          <w:tcPr>
            <w:tcW w:w="361" w:type="pct"/>
            <w:gridSpan w:val="2"/>
            <w:tcBorders>
              <w:top w:val="single" w:sz="4" w:space="0" w:color="auto"/>
              <w:left w:val="nil"/>
              <w:bottom w:val="single" w:sz="4" w:space="0" w:color="auto"/>
              <w:right w:val="single" w:sz="4" w:space="0" w:color="auto"/>
            </w:tcBorders>
            <w:textDirection w:val="btLr"/>
            <w:vAlign w:val="center"/>
          </w:tcPr>
          <w:p w14:paraId="49877594" w14:textId="77777777" w:rsidR="007F0B73" w:rsidRPr="00071FE3" w:rsidRDefault="007F0B73" w:rsidP="0080487E">
            <w:pPr>
              <w:spacing w:after="0"/>
              <w:ind w:left="113" w:right="113"/>
              <w:jc w:val="center"/>
              <w:rPr>
                <w:rFonts w:ascii="Times New Roman" w:hAnsi="Times New Roman"/>
                <w:b/>
                <w:bCs/>
                <w:sz w:val="20"/>
                <w:szCs w:val="20"/>
              </w:rPr>
            </w:pPr>
            <w:r w:rsidRPr="00EE0BF1">
              <w:rPr>
                <w:rFonts w:ascii="Times New Roman" w:hAnsi="Times New Roman"/>
                <w:b/>
                <w:bCs/>
                <w:sz w:val="20"/>
                <w:szCs w:val="20"/>
              </w:rPr>
              <w:t>I</w:t>
            </w:r>
            <w:r>
              <w:rPr>
                <w:rFonts w:ascii="Times New Roman" w:hAnsi="Times New Roman"/>
                <w:b/>
                <w:bCs/>
                <w:sz w:val="20"/>
                <w:szCs w:val="20"/>
              </w:rPr>
              <w:t>LO/</w:t>
            </w:r>
            <w:r w:rsidRPr="00EE0BF1">
              <w:rPr>
                <w:rFonts w:ascii="Times New Roman" w:hAnsi="Times New Roman"/>
                <w:b/>
                <w:bCs/>
                <w:sz w:val="20"/>
                <w:szCs w:val="20"/>
              </w:rPr>
              <w:t xml:space="preserve">s </w:t>
            </w:r>
            <w:r>
              <w:rPr>
                <w:rFonts w:ascii="Times New Roman" w:hAnsi="Times New Roman"/>
                <w:b/>
                <w:bCs/>
                <w:sz w:val="20"/>
                <w:szCs w:val="20"/>
              </w:rPr>
              <w:t>L</w:t>
            </w:r>
            <w:r w:rsidRPr="00EE0BF1">
              <w:rPr>
                <w:rFonts w:ascii="Times New Roman" w:hAnsi="Times New Roman"/>
                <w:b/>
                <w:bCs/>
                <w:sz w:val="20"/>
                <w:szCs w:val="20"/>
              </w:rPr>
              <w:t xml:space="preserve">inked to the </w:t>
            </w:r>
            <w:r>
              <w:rPr>
                <w:rFonts w:ascii="Times New Roman" w:hAnsi="Times New Roman"/>
                <w:b/>
                <w:bCs/>
                <w:sz w:val="20"/>
                <w:szCs w:val="20"/>
              </w:rPr>
              <w:t>T</w:t>
            </w:r>
            <w:r w:rsidRPr="00EE0BF1">
              <w:rPr>
                <w:rFonts w:ascii="Times New Roman" w:hAnsi="Times New Roman"/>
                <w:b/>
                <w:bCs/>
                <w:sz w:val="20"/>
                <w:szCs w:val="20"/>
              </w:rPr>
              <w:t>opic</w:t>
            </w:r>
          </w:p>
        </w:tc>
        <w:tc>
          <w:tcPr>
            <w:tcW w:w="4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B68468"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Learning Types</w:t>
            </w:r>
          </w:p>
          <w:p w14:paraId="31027B39"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(Face to Face/</w:t>
            </w:r>
            <w:r>
              <w:rPr>
                <w:rFonts w:ascii="Times New Roman" w:hAnsi="Times New Roman"/>
                <w:b/>
                <w:bCs/>
                <w:sz w:val="20"/>
                <w:szCs w:val="20"/>
              </w:rPr>
              <w:t xml:space="preserve"> </w:t>
            </w:r>
            <w:r w:rsidRPr="00071FE3">
              <w:rPr>
                <w:rFonts w:ascii="Times New Roman" w:hAnsi="Times New Roman"/>
                <w:b/>
                <w:bCs/>
                <w:sz w:val="20"/>
                <w:szCs w:val="20"/>
              </w:rPr>
              <w:t>Blended/ Fully Online)</w:t>
            </w:r>
          </w:p>
        </w:tc>
        <w:tc>
          <w:tcPr>
            <w:tcW w:w="602" w:type="pct"/>
            <w:gridSpan w:val="2"/>
            <w:tcBorders>
              <w:top w:val="single" w:sz="4" w:space="0" w:color="auto"/>
              <w:left w:val="single" w:sz="4" w:space="0" w:color="auto"/>
              <w:bottom w:val="single" w:sz="4" w:space="0" w:color="auto"/>
              <w:right w:val="single" w:sz="4" w:space="0" w:color="auto"/>
            </w:tcBorders>
            <w:textDirection w:val="btLr"/>
            <w:vAlign w:val="center"/>
          </w:tcPr>
          <w:p w14:paraId="473E13B2"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Platform Used</w:t>
            </w:r>
          </w:p>
        </w:tc>
        <w:tc>
          <w:tcPr>
            <w:tcW w:w="527" w:type="pct"/>
            <w:gridSpan w:val="2"/>
            <w:tcBorders>
              <w:top w:val="single" w:sz="4" w:space="0" w:color="auto"/>
              <w:left w:val="single" w:sz="4" w:space="0" w:color="auto"/>
              <w:bottom w:val="single" w:sz="4" w:space="0" w:color="auto"/>
              <w:right w:val="single" w:sz="4" w:space="0" w:color="auto"/>
            </w:tcBorders>
            <w:textDirection w:val="btLr"/>
            <w:vAlign w:val="center"/>
          </w:tcPr>
          <w:p w14:paraId="33867346"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Synchronous / Asynchronous Lecturing</w:t>
            </w:r>
          </w:p>
        </w:tc>
        <w:tc>
          <w:tcPr>
            <w:tcW w:w="63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011594"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Evaluation Methods</w:t>
            </w:r>
          </w:p>
        </w:tc>
        <w:tc>
          <w:tcPr>
            <w:tcW w:w="6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CA59DBD" w14:textId="77777777" w:rsidR="007F0B73" w:rsidRPr="00071FE3" w:rsidRDefault="007F0B73" w:rsidP="0080487E">
            <w:pPr>
              <w:spacing w:after="0"/>
              <w:ind w:left="113" w:right="113"/>
              <w:jc w:val="center"/>
              <w:rPr>
                <w:rFonts w:ascii="Times New Roman" w:hAnsi="Times New Roman"/>
                <w:b/>
                <w:bCs/>
                <w:sz w:val="20"/>
                <w:szCs w:val="20"/>
              </w:rPr>
            </w:pPr>
            <w:r w:rsidRPr="00071FE3">
              <w:rPr>
                <w:rFonts w:ascii="Times New Roman" w:hAnsi="Times New Roman"/>
                <w:b/>
                <w:bCs/>
                <w:sz w:val="20"/>
                <w:szCs w:val="20"/>
              </w:rPr>
              <w:t>Learning Resources</w:t>
            </w:r>
          </w:p>
        </w:tc>
      </w:tr>
      <w:tr w:rsidR="007F0B73" w:rsidRPr="001A4947" w14:paraId="3FFC36A2"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3"/>
        </w:trPr>
        <w:tc>
          <w:tcPr>
            <w:tcW w:w="237" w:type="pct"/>
            <w:vMerge w:val="restart"/>
            <w:shd w:val="clear" w:color="auto" w:fill="auto"/>
            <w:noWrap/>
            <w:vAlign w:val="center"/>
            <w:hideMark/>
          </w:tcPr>
          <w:p w14:paraId="13344FCE" w14:textId="77777777" w:rsidR="007F0B73" w:rsidRPr="001A4947" w:rsidRDefault="007F0B73"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w:t>
            </w:r>
          </w:p>
        </w:tc>
        <w:tc>
          <w:tcPr>
            <w:tcW w:w="372" w:type="pct"/>
            <w:gridSpan w:val="2"/>
            <w:shd w:val="clear" w:color="auto" w:fill="auto"/>
            <w:noWrap/>
            <w:vAlign w:val="center"/>
            <w:hideMark/>
          </w:tcPr>
          <w:p w14:paraId="58E63AD2" w14:textId="77777777" w:rsidR="007F0B73" w:rsidRPr="001A4947" w:rsidRDefault="007F0B73"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1.1</w:t>
            </w:r>
          </w:p>
        </w:tc>
        <w:tc>
          <w:tcPr>
            <w:tcW w:w="1088" w:type="pct"/>
            <w:vMerge w:val="restart"/>
            <w:shd w:val="clear" w:color="auto" w:fill="auto"/>
            <w:noWrap/>
            <w:vAlign w:val="center"/>
            <w:hideMark/>
          </w:tcPr>
          <w:p w14:paraId="136B71D8" w14:textId="77777777" w:rsidR="007F0B73" w:rsidRPr="001A4947" w:rsidRDefault="007F0B73" w:rsidP="0080487E">
            <w:pPr>
              <w:spacing w:after="200" w:line="276" w:lineRule="auto"/>
              <w:ind w:left="166" w:hanging="186"/>
              <w:rPr>
                <w:rFonts w:asciiTheme="majorBidi" w:hAnsiTheme="majorBidi" w:cstheme="majorBidi"/>
                <w:b/>
                <w:bCs/>
                <w:sz w:val="18"/>
                <w:szCs w:val="18"/>
              </w:rPr>
            </w:pPr>
            <w:r w:rsidRPr="001A4947">
              <w:rPr>
                <w:rFonts w:asciiTheme="majorBidi" w:hAnsiTheme="majorBidi" w:cstheme="majorBidi"/>
                <w:b/>
                <w:bCs/>
                <w:sz w:val="18"/>
                <w:szCs w:val="18"/>
              </w:rPr>
              <w:t>Properties of Fluids</w:t>
            </w:r>
          </w:p>
          <w:p w14:paraId="1BFB1FFF" w14:textId="77777777" w:rsidR="007F0B73" w:rsidRPr="001A4947" w:rsidRDefault="007F0B73" w:rsidP="007F0B73">
            <w:pPr>
              <w:pStyle w:val="ListParagraph"/>
              <w:numPr>
                <w:ilvl w:val="0"/>
                <w:numId w:val="4"/>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Units used in Hydraulics</w:t>
            </w:r>
          </w:p>
          <w:p w14:paraId="0C0739C7" w14:textId="77777777" w:rsidR="007F0B73" w:rsidRPr="001A4947" w:rsidRDefault="007F0B73" w:rsidP="007F0B73">
            <w:pPr>
              <w:pStyle w:val="ListParagraph"/>
              <w:numPr>
                <w:ilvl w:val="0"/>
                <w:numId w:val="4"/>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Physical properties of fluids</w:t>
            </w:r>
          </w:p>
          <w:p w14:paraId="0C404D5B" w14:textId="77777777" w:rsidR="007F0B73" w:rsidRPr="001A4947" w:rsidRDefault="007F0B73" w:rsidP="007F0B73">
            <w:pPr>
              <w:pStyle w:val="ListParagraph"/>
              <w:numPr>
                <w:ilvl w:val="0"/>
                <w:numId w:val="4"/>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Surface tension and capillarity</w:t>
            </w:r>
          </w:p>
          <w:p w14:paraId="19E4492B" w14:textId="77777777" w:rsidR="007F0B73" w:rsidRPr="001A4947" w:rsidRDefault="007F0B73" w:rsidP="007F0B73">
            <w:pPr>
              <w:pStyle w:val="ListParagraph"/>
              <w:numPr>
                <w:ilvl w:val="0"/>
                <w:numId w:val="4"/>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Forces in a fluid field</w:t>
            </w:r>
          </w:p>
        </w:tc>
        <w:tc>
          <w:tcPr>
            <w:tcW w:w="378" w:type="pct"/>
            <w:gridSpan w:val="2"/>
            <w:vMerge w:val="restart"/>
            <w:vAlign w:val="center"/>
          </w:tcPr>
          <w:p w14:paraId="175A300B" w14:textId="7C2DE75F" w:rsidR="007F0B73" w:rsidRPr="0081000A" w:rsidRDefault="0081000A" w:rsidP="0080487E">
            <w:pPr>
              <w:rPr>
                <w:rFonts w:asciiTheme="majorBidi" w:hAnsiTheme="majorBidi" w:cstheme="majorBidi"/>
                <w:color w:val="000000"/>
                <w:sz w:val="24"/>
                <w:szCs w:val="24"/>
              </w:rPr>
            </w:pPr>
            <w:r w:rsidRPr="0081000A">
              <w:rPr>
                <w:rFonts w:asciiTheme="majorBidi" w:hAnsiTheme="majorBidi" w:cstheme="majorBidi"/>
                <w:color w:val="000000"/>
                <w:sz w:val="24"/>
                <w:szCs w:val="24"/>
              </w:rPr>
              <w:t>K1</w:t>
            </w:r>
          </w:p>
          <w:p w14:paraId="79F1DA2D" w14:textId="77777777" w:rsidR="007F0B73" w:rsidRPr="001A4947" w:rsidRDefault="007F0B73" w:rsidP="0080487E">
            <w:pPr>
              <w:rPr>
                <w:rFonts w:asciiTheme="majorBidi" w:hAnsiTheme="majorBidi" w:cstheme="majorBidi"/>
                <w:color w:val="000000"/>
                <w:sz w:val="18"/>
                <w:szCs w:val="18"/>
              </w:rPr>
            </w:pPr>
          </w:p>
          <w:p w14:paraId="4E4BFBCA" w14:textId="77777777" w:rsidR="007F0B73" w:rsidRPr="001A4947" w:rsidRDefault="007F0B73" w:rsidP="0080487E">
            <w:pPr>
              <w:jc w:val="center"/>
              <w:rPr>
                <w:rFonts w:asciiTheme="majorBidi" w:hAnsiTheme="majorBidi" w:cstheme="majorBidi"/>
                <w:color w:val="000000"/>
                <w:sz w:val="18"/>
                <w:szCs w:val="18"/>
              </w:rPr>
            </w:pPr>
          </w:p>
        </w:tc>
        <w:tc>
          <w:tcPr>
            <w:tcW w:w="519" w:type="pct"/>
            <w:gridSpan w:val="3"/>
            <w:vAlign w:val="center"/>
          </w:tcPr>
          <w:p w14:paraId="54074F92" w14:textId="77777777" w:rsidR="007F0B73" w:rsidRPr="001A4947" w:rsidRDefault="007F0B73"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hideMark/>
          </w:tcPr>
          <w:p w14:paraId="682B4DBF" w14:textId="77777777" w:rsidR="0081000A" w:rsidRDefault="007F0B73"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3784700D" w14:textId="6052852E" w:rsidR="007F0B73" w:rsidRPr="00E027AF" w:rsidRDefault="007F0B73" w:rsidP="0080487E">
            <w:pPr>
              <w:rPr>
                <w:rFonts w:asciiTheme="majorBidi" w:hAnsiTheme="majorBidi" w:cstheme="majorBidi"/>
                <w:sz w:val="18"/>
                <w:szCs w:val="18"/>
              </w:rPr>
            </w:pPr>
            <w:r>
              <w:rPr>
                <w:rFonts w:asciiTheme="majorBidi" w:hAnsiTheme="majorBidi" w:cstheme="majorBidi"/>
                <w:sz w:val="18"/>
                <w:szCs w:val="18"/>
              </w:rPr>
              <w:t xml:space="preserve"> Teams</w:t>
            </w:r>
          </w:p>
        </w:tc>
        <w:tc>
          <w:tcPr>
            <w:tcW w:w="505" w:type="pct"/>
          </w:tcPr>
          <w:p w14:paraId="6ECB7EA8" w14:textId="77777777" w:rsidR="007F0B73" w:rsidRPr="001A4947" w:rsidRDefault="007F0B73"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0FC6EE5E" w14:textId="77777777" w:rsidR="007F0B73" w:rsidRDefault="007F0B73"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5DB33EE0" w14:textId="77777777" w:rsidR="007F0B73" w:rsidRPr="001A4947" w:rsidRDefault="007F0B73" w:rsidP="0080487E">
            <w:pPr>
              <w:rPr>
                <w:rFonts w:asciiTheme="majorBidi" w:hAnsiTheme="majorBidi" w:cstheme="majorBidi"/>
                <w:color w:val="000000"/>
                <w:sz w:val="18"/>
                <w:szCs w:val="18"/>
              </w:rPr>
            </w:pPr>
            <w:r>
              <w:rPr>
                <w:rFonts w:asciiTheme="majorBidi" w:hAnsiTheme="majorBidi" w:cstheme="majorBidi"/>
                <w:sz w:val="18"/>
                <w:szCs w:val="18"/>
              </w:rPr>
              <w:t xml:space="preserve"> </w:t>
            </w: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407FF017" w14:textId="77777777" w:rsidR="007F0B73" w:rsidRPr="001A4947" w:rsidRDefault="007F0B73"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072A7E99" w14:textId="77777777" w:rsidR="007F0B73" w:rsidRPr="001A4947" w:rsidRDefault="007F0B73"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044757B4" w14:textId="77777777" w:rsidR="007F0B73" w:rsidRPr="001A4947" w:rsidRDefault="007F0B73"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1)</w:t>
            </w:r>
          </w:p>
        </w:tc>
      </w:tr>
      <w:tr w:rsidR="007F0B73" w:rsidRPr="001A4947" w14:paraId="390292FB"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237" w:type="pct"/>
            <w:vMerge/>
            <w:shd w:val="clear" w:color="auto" w:fill="auto"/>
            <w:vAlign w:val="center"/>
            <w:hideMark/>
          </w:tcPr>
          <w:p w14:paraId="49C8BF11" w14:textId="77777777" w:rsidR="007F0B73" w:rsidRPr="001A4947" w:rsidRDefault="007F0B73"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556BD54" w14:textId="77777777" w:rsidR="007F0B73" w:rsidRPr="001A4947" w:rsidRDefault="007F0B73"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1.2</w:t>
            </w:r>
          </w:p>
        </w:tc>
        <w:tc>
          <w:tcPr>
            <w:tcW w:w="1088" w:type="pct"/>
            <w:vMerge/>
            <w:shd w:val="clear" w:color="auto" w:fill="auto"/>
            <w:noWrap/>
            <w:vAlign w:val="center"/>
            <w:hideMark/>
          </w:tcPr>
          <w:p w14:paraId="5BAA044C" w14:textId="77777777" w:rsidR="007F0B73" w:rsidRPr="001A4947" w:rsidRDefault="007F0B73" w:rsidP="0080487E">
            <w:pPr>
              <w:ind w:left="166" w:hanging="186"/>
              <w:rPr>
                <w:rFonts w:asciiTheme="majorBidi" w:hAnsiTheme="majorBidi" w:cstheme="majorBidi"/>
                <w:color w:val="000000"/>
                <w:sz w:val="18"/>
                <w:szCs w:val="18"/>
              </w:rPr>
            </w:pPr>
          </w:p>
        </w:tc>
        <w:tc>
          <w:tcPr>
            <w:tcW w:w="378" w:type="pct"/>
            <w:gridSpan w:val="2"/>
            <w:vMerge/>
            <w:vAlign w:val="center"/>
          </w:tcPr>
          <w:p w14:paraId="2473CE13" w14:textId="77777777" w:rsidR="007F0B73" w:rsidRPr="001A4947" w:rsidRDefault="007F0B73" w:rsidP="0080487E">
            <w:pPr>
              <w:jc w:val="center"/>
              <w:rPr>
                <w:rFonts w:asciiTheme="majorBidi" w:hAnsiTheme="majorBidi" w:cstheme="majorBidi"/>
                <w:sz w:val="18"/>
                <w:szCs w:val="18"/>
              </w:rPr>
            </w:pPr>
          </w:p>
        </w:tc>
        <w:tc>
          <w:tcPr>
            <w:tcW w:w="519" w:type="pct"/>
            <w:gridSpan w:val="3"/>
            <w:vAlign w:val="center"/>
          </w:tcPr>
          <w:p w14:paraId="09B5690D" w14:textId="77777777" w:rsidR="007F0B73" w:rsidRPr="001A4947" w:rsidRDefault="007F0B73"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hideMark/>
          </w:tcPr>
          <w:p w14:paraId="0F8BC967" w14:textId="77777777" w:rsidR="007F0B73" w:rsidRPr="001A4947" w:rsidRDefault="007F0B73" w:rsidP="0080487E">
            <w:pPr>
              <w:rPr>
                <w:rFonts w:asciiTheme="majorBidi" w:hAnsiTheme="majorBidi" w:cstheme="majorBidi"/>
                <w:color w:val="000000"/>
                <w:sz w:val="18"/>
                <w:szCs w:val="18"/>
              </w:rPr>
            </w:pPr>
          </w:p>
        </w:tc>
        <w:tc>
          <w:tcPr>
            <w:tcW w:w="505" w:type="pct"/>
          </w:tcPr>
          <w:p w14:paraId="00BA384F" w14:textId="77777777" w:rsidR="007F0B73" w:rsidRPr="001A4947" w:rsidRDefault="007F0B73"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030ED18C" w14:textId="77777777" w:rsidR="007F0B73" w:rsidRPr="001A4947" w:rsidRDefault="007F0B73"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6A8986BB" w14:textId="77777777" w:rsidR="007F0B73" w:rsidRPr="001A4947" w:rsidRDefault="007F0B73" w:rsidP="0080487E">
            <w:pPr>
              <w:rPr>
                <w:rFonts w:asciiTheme="majorBidi" w:hAnsiTheme="majorBidi" w:cstheme="majorBidi"/>
                <w:color w:val="000000"/>
                <w:sz w:val="18"/>
                <w:szCs w:val="18"/>
              </w:rPr>
            </w:pPr>
          </w:p>
        </w:tc>
      </w:tr>
      <w:tr w:rsidR="0081000A" w:rsidRPr="001A4947" w14:paraId="4E9E3489"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237" w:type="pct"/>
            <w:vMerge w:val="restart"/>
            <w:shd w:val="clear" w:color="auto" w:fill="auto"/>
            <w:noWrap/>
            <w:vAlign w:val="center"/>
            <w:hideMark/>
          </w:tcPr>
          <w:p w14:paraId="32CD66A6"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2</w:t>
            </w:r>
          </w:p>
        </w:tc>
        <w:tc>
          <w:tcPr>
            <w:tcW w:w="372" w:type="pct"/>
            <w:gridSpan w:val="2"/>
            <w:shd w:val="clear" w:color="auto" w:fill="auto"/>
            <w:noWrap/>
            <w:vAlign w:val="center"/>
            <w:hideMark/>
          </w:tcPr>
          <w:p w14:paraId="0CE7C261"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2.1</w:t>
            </w:r>
          </w:p>
        </w:tc>
        <w:tc>
          <w:tcPr>
            <w:tcW w:w="1088" w:type="pct"/>
            <w:vMerge w:val="restart"/>
            <w:shd w:val="clear" w:color="auto" w:fill="auto"/>
            <w:noWrap/>
            <w:vAlign w:val="center"/>
            <w:hideMark/>
          </w:tcPr>
          <w:p w14:paraId="3218AF13" w14:textId="77777777" w:rsidR="0081000A" w:rsidRPr="001A4947" w:rsidRDefault="0081000A" w:rsidP="0080487E">
            <w:pPr>
              <w:spacing w:after="200" w:line="276" w:lineRule="auto"/>
              <w:ind w:left="166" w:hanging="186"/>
              <w:rPr>
                <w:rFonts w:asciiTheme="majorBidi" w:hAnsiTheme="majorBidi" w:cstheme="majorBidi"/>
                <w:b/>
                <w:sz w:val="18"/>
                <w:szCs w:val="18"/>
              </w:rPr>
            </w:pPr>
            <w:r w:rsidRPr="001A4947">
              <w:rPr>
                <w:rFonts w:asciiTheme="majorBidi" w:hAnsiTheme="majorBidi" w:cstheme="majorBidi"/>
                <w:color w:val="000000"/>
                <w:sz w:val="18"/>
                <w:szCs w:val="18"/>
              </w:rPr>
              <w:t> </w:t>
            </w:r>
            <w:r w:rsidRPr="001A4947">
              <w:rPr>
                <w:rFonts w:asciiTheme="majorBidi" w:hAnsiTheme="majorBidi" w:cstheme="majorBidi"/>
                <w:b/>
                <w:sz w:val="18"/>
                <w:szCs w:val="18"/>
              </w:rPr>
              <w:t>Water pressure and pressure forces</w:t>
            </w:r>
          </w:p>
          <w:p w14:paraId="78012957" w14:textId="77777777" w:rsidR="0081000A" w:rsidRPr="001A4947" w:rsidRDefault="0081000A" w:rsidP="007F0B73">
            <w:pPr>
              <w:pStyle w:val="ListParagraph"/>
              <w:numPr>
                <w:ilvl w:val="0"/>
                <w:numId w:val="9"/>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Absolute and gauge pressure</w:t>
            </w:r>
          </w:p>
          <w:p w14:paraId="5F9BECB5" w14:textId="77777777" w:rsidR="0081000A" w:rsidRPr="001A4947" w:rsidRDefault="0081000A" w:rsidP="007F0B73">
            <w:pPr>
              <w:pStyle w:val="ListParagraph"/>
              <w:numPr>
                <w:ilvl w:val="0"/>
                <w:numId w:val="9"/>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Manometers</w:t>
            </w:r>
          </w:p>
        </w:tc>
        <w:tc>
          <w:tcPr>
            <w:tcW w:w="378" w:type="pct"/>
            <w:gridSpan w:val="2"/>
            <w:vMerge w:val="restart"/>
            <w:vAlign w:val="center"/>
          </w:tcPr>
          <w:p w14:paraId="6126D83E" w14:textId="77777777" w:rsidR="0081000A" w:rsidRDefault="0081000A" w:rsidP="0080487E">
            <w:pPr>
              <w:rPr>
                <w:rFonts w:asciiTheme="majorBidi" w:hAnsiTheme="majorBidi" w:cstheme="majorBidi"/>
                <w:sz w:val="24"/>
                <w:szCs w:val="24"/>
              </w:rPr>
            </w:pPr>
            <w:r>
              <w:rPr>
                <w:rFonts w:asciiTheme="majorBidi" w:hAnsiTheme="majorBidi" w:cstheme="majorBidi"/>
                <w:sz w:val="24"/>
                <w:szCs w:val="24"/>
              </w:rPr>
              <w:t>S1,</w:t>
            </w:r>
          </w:p>
          <w:p w14:paraId="215541DC" w14:textId="6F2C3990" w:rsidR="0081000A" w:rsidRPr="001A4947" w:rsidRDefault="0081000A" w:rsidP="0081000A">
            <w:pPr>
              <w:rPr>
                <w:rFonts w:asciiTheme="majorBidi" w:hAnsiTheme="majorBidi" w:cstheme="majorBidi"/>
                <w:color w:val="000000"/>
                <w:sz w:val="18"/>
                <w:szCs w:val="18"/>
              </w:rPr>
            </w:pPr>
            <w:r>
              <w:rPr>
                <w:rFonts w:asciiTheme="majorBidi" w:hAnsiTheme="majorBidi" w:cstheme="majorBidi"/>
                <w:sz w:val="24"/>
                <w:szCs w:val="24"/>
              </w:rPr>
              <w:t>S2</w:t>
            </w:r>
          </w:p>
        </w:tc>
        <w:tc>
          <w:tcPr>
            <w:tcW w:w="519" w:type="pct"/>
            <w:gridSpan w:val="3"/>
            <w:vAlign w:val="center"/>
          </w:tcPr>
          <w:p w14:paraId="5ECC5090"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hideMark/>
          </w:tcPr>
          <w:p w14:paraId="58CC2C06"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p>
          <w:p w14:paraId="5F3B94A1" w14:textId="2BC1B4C1" w:rsidR="0081000A" w:rsidRPr="00E027AF" w:rsidRDefault="0081000A" w:rsidP="0080487E">
            <w:pPr>
              <w:rPr>
                <w:rFonts w:asciiTheme="majorBidi" w:hAnsiTheme="majorBidi" w:cstheme="majorBidi"/>
                <w:sz w:val="18"/>
                <w:szCs w:val="18"/>
              </w:rPr>
            </w:pPr>
            <w:r w:rsidRPr="001A4947">
              <w:rPr>
                <w:rFonts w:asciiTheme="majorBidi" w:hAnsiTheme="majorBidi" w:cstheme="majorBidi"/>
                <w:sz w:val="18"/>
                <w:szCs w:val="18"/>
              </w:rPr>
              <w:t xml:space="preserve">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Teams</w:t>
            </w:r>
          </w:p>
        </w:tc>
        <w:tc>
          <w:tcPr>
            <w:tcW w:w="505" w:type="pct"/>
          </w:tcPr>
          <w:p w14:paraId="0BC1C90C"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44A7BB2"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58782731"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1484603D"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356CCB0B"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29B63865"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2)</w:t>
            </w:r>
            <w:r w:rsidRPr="001A4947">
              <w:rPr>
                <w:rFonts w:asciiTheme="majorBidi" w:hAnsiTheme="majorBidi" w:cstheme="majorBidi"/>
                <w:color w:val="000000"/>
                <w:sz w:val="18"/>
                <w:szCs w:val="18"/>
              </w:rPr>
              <w:t> </w:t>
            </w:r>
          </w:p>
        </w:tc>
      </w:tr>
      <w:tr w:rsidR="0081000A" w:rsidRPr="001A4947" w14:paraId="5A3219E3"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26524E4D"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E92B458"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2.2</w:t>
            </w:r>
          </w:p>
        </w:tc>
        <w:tc>
          <w:tcPr>
            <w:tcW w:w="1088" w:type="pct"/>
            <w:vMerge/>
            <w:shd w:val="clear" w:color="auto" w:fill="auto"/>
            <w:noWrap/>
            <w:vAlign w:val="center"/>
            <w:hideMark/>
          </w:tcPr>
          <w:p w14:paraId="1D1D5BAD"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0A52CF2C" w14:textId="1A1B0BC5"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25E27DDD"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hideMark/>
          </w:tcPr>
          <w:p w14:paraId="7D034792" w14:textId="77777777" w:rsidR="0081000A" w:rsidRPr="001A4947" w:rsidRDefault="0081000A" w:rsidP="0080487E">
            <w:pPr>
              <w:rPr>
                <w:rFonts w:asciiTheme="majorBidi" w:hAnsiTheme="majorBidi" w:cstheme="majorBidi"/>
                <w:color w:val="000000"/>
                <w:sz w:val="18"/>
                <w:szCs w:val="18"/>
              </w:rPr>
            </w:pPr>
          </w:p>
        </w:tc>
        <w:tc>
          <w:tcPr>
            <w:tcW w:w="505" w:type="pct"/>
          </w:tcPr>
          <w:p w14:paraId="01DDA667"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2F45625C"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13DB2BF5" w14:textId="77777777" w:rsidR="0081000A" w:rsidRPr="001A4947" w:rsidRDefault="0081000A" w:rsidP="0080487E">
            <w:pPr>
              <w:rPr>
                <w:rFonts w:asciiTheme="majorBidi" w:hAnsiTheme="majorBidi" w:cstheme="majorBidi"/>
                <w:color w:val="000000"/>
                <w:sz w:val="18"/>
                <w:szCs w:val="18"/>
              </w:rPr>
            </w:pPr>
          </w:p>
        </w:tc>
      </w:tr>
      <w:tr w:rsidR="0081000A" w:rsidRPr="001A4947" w14:paraId="7D59848F"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37" w:type="pct"/>
            <w:vMerge w:val="restart"/>
            <w:shd w:val="clear" w:color="auto" w:fill="auto"/>
            <w:noWrap/>
            <w:vAlign w:val="center"/>
            <w:hideMark/>
          </w:tcPr>
          <w:p w14:paraId="4F180908"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3</w:t>
            </w:r>
          </w:p>
        </w:tc>
        <w:tc>
          <w:tcPr>
            <w:tcW w:w="372" w:type="pct"/>
            <w:gridSpan w:val="2"/>
            <w:shd w:val="clear" w:color="auto" w:fill="auto"/>
            <w:noWrap/>
            <w:vAlign w:val="center"/>
            <w:hideMark/>
          </w:tcPr>
          <w:p w14:paraId="681F6380"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3.1</w:t>
            </w:r>
          </w:p>
        </w:tc>
        <w:tc>
          <w:tcPr>
            <w:tcW w:w="1088" w:type="pct"/>
            <w:vMerge w:val="restart"/>
            <w:shd w:val="clear" w:color="auto" w:fill="auto"/>
            <w:noWrap/>
            <w:vAlign w:val="center"/>
            <w:hideMark/>
          </w:tcPr>
          <w:p w14:paraId="17391F69" w14:textId="77777777" w:rsidR="0081000A" w:rsidRPr="001A4947" w:rsidRDefault="0081000A" w:rsidP="007F0B73">
            <w:pPr>
              <w:pStyle w:val="ListParagraph"/>
              <w:numPr>
                <w:ilvl w:val="0"/>
                <w:numId w:val="9"/>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Hydrostatic forces on flat surfaces</w:t>
            </w:r>
          </w:p>
          <w:p w14:paraId="0576C6EE" w14:textId="77777777" w:rsidR="0081000A" w:rsidRPr="001A4947" w:rsidRDefault="0081000A" w:rsidP="007F0B73">
            <w:pPr>
              <w:pStyle w:val="ListParagraph"/>
              <w:numPr>
                <w:ilvl w:val="0"/>
                <w:numId w:val="9"/>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Buoyancy and flotation</w:t>
            </w:r>
          </w:p>
        </w:tc>
        <w:tc>
          <w:tcPr>
            <w:tcW w:w="378" w:type="pct"/>
            <w:gridSpan w:val="2"/>
            <w:vMerge/>
            <w:vAlign w:val="center"/>
          </w:tcPr>
          <w:p w14:paraId="5E114715" w14:textId="27F16AF4"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57E0D7A7"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41400A08"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p>
          <w:p w14:paraId="67BE1881" w14:textId="50CDBE68"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Pr>
                <w:rFonts w:asciiTheme="majorBidi" w:hAnsiTheme="majorBidi" w:cstheme="majorBidi"/>
                <w:sz w:val="18"/>
                <w:szCs w:val="18"/>
              </w:rPr>
              <w:t xml:space="preserve"> Teams</w:t>
            </w:r>
          </w:p>
        </w:tc>
        <w:tc>
          <w:tcPr>
            <w:tcW w:w="505" w:type="pct"/>
          </w:tcPr>
          <w:p w14:paraId="02BEE9DA"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711E13A1"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29E3F39D"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29059CA3"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5756E172"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3B13B026"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2)</w:t>
            </w:r>
          </w:p>
        </w:tc>
      </w:tr>
      <w:tr w:rsidR="0081000A" w:rsidRPr="001A4947" w14:paraId="2FF792F7"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6E3F4B39"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0D35AB7E"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3.2</w:t>
            </w:r>
          </w:p>
        </w:tc>
        <w:tc>
          <w:tcPr>
            <w:tcW w:w="1088" w:type="pct"/>
            <w:vMerge/>
            <w:shd w:val="clear" w:color="auto" w:fill="auto"/>
            <w:noWrap/>
            <w:vAlign w:val="center"/>
            <w:hideMark/>
          </w:tcPr>
          <w:p w14:paraId="5F00B5E5"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394F0A14"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28426CB8"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751A550" w14:textId="77777777" w:rsidR="0081000A" w:rsidRPr="001A4947" w:rsidRDefault="0081000A" w:rsidP="0080487E">
            <w:pPr>
              <w:rPr>
                <w:rFonts w:asciiTheme="majorBidi" w:hAnsiTheme="majorBidi" w:cstheme="majorBidi"/>
                <w:color w:val="000000"/>
                <w:sz w:val="18"/>
                <w:szCs w:val="18"/>
              </w:rPr>
            </w:pPr>
          </w:p>
        </w:tc>
        <w:tc>
          <w:tcPr>
            <w:tcW w:w="505" w:type="pct"/>
          </w:tcPr>
          <w:p w14:paraId="323FB911"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51AB9432"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3E6125E5" w14:textId="77777777" w:rsidR="0081000A" w:rsidRPr="001A4947" w:rsidRDefault="0081000A" w:rsidP="0080487E">
            <w:pPr>
              <w:rPr>
                <w:rFonts w:asciiTheme="majorBidi" w:hAnsiTheme="majorBidi" w:cstheme="majorBidi"/>
                <w:color w:val="000000"/>
                <w:sz w:val="18"/>
                <w:szCs w:val="18"/>
              </w:rPr>
            </w:pPr>
          </w:p>
        </w:tc>
      </w:tr>
      <w:tr w:rsidR="0081000A" w:rsidRPr="001A4947" w14:paraId="00E18F43"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7" w:type="pct"/>
            <w:vMerge w:val="restart"/>
            <w:shd w:val="clear" w:color="auto" w:fill="auto"/>
            <w:noWrap/>
            <w:vAlign w:val="center"/>
            <w:hideMark/>
          </w:tcPr>
          <w:p w14:paraId="47CDE03A"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4</w:t>
            </w:r>
          </w:p>
        </w:tc>
        <w:tc>
          <w:tcPr>
            <w:tcW w:w="372" w:type="pct"/>
            <w:gridSpan w:val="2"/>
            <w:shd w:val="clear" w:color="auto" w:fill="auto"/>
            <w:noWrap/>
            <w:vAlign w:val="center"/>
            <w:hideMark/>
          </w:tcPr>
          <w:p w14:paraId="401FEA63"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4.1</w:t>
            </w:r>
          </w:p>
        </w:tc>
        <w:tc>
          <w:tcPr>
            <w:tcW w:w="1088" w:type="pct"/>
            <w:vMerge w:val="restart"/>
            <w:shd w:val="clear" w:color="auto" w:fill="auto"/>
            <w:noWrap/>
            <w:vAlign w:val="center"/>
            <w:hideMark/>
          </w:tcPr>
          <w:p w14:paraId="236F9F39" w14:textId="77777777" w:rsidR="0081000A" w:rsidRPr="001A4947" w:rsidRDefault="0081000A" w:rsidP="0080487E">
            <w:pPr>
              <w:spacing w:after="200" w:line="276" w:lineRule="auto"/>
              <w:ind w:left="166" w:hanging="186"/>
              <w:rPr>
                <w:rFonts w:asciiTheme="majorBidi" w:hAnsiTheme="majorBidi" w:cstheme="majorBidi"/>
                <w:b/>
                <w:sz w:val="18"/>
                <w:szCs w:val="18"/>
              </w:rPr>
            </w:pPr>
            <w:r w:rsidRPr="001A4947">
              <w:rPr>
                <w:rFonts w:asciiTheme="majorBidi" w:hAnsiTheme="majorBidi" w:cstheme="majorBidi"/>
                <w:color w:val="000000"/>
                <w:sz w:val="18"/>
                <w:szCs w:val="18"/>
              </w:rPr>
              <w:t> </w:t>
            </w:r>
            <w:r w:rsidRPr="001A4947">
              <w:rPr>
                <w:rFonts w:asciiTheme="majorBidi" w:hAnsiTheme="majorBidi" w:cstheme="majorBidi"/>
                <w:b/>
                <w:sz w:val="18"/>
                <w:szCs w:val="18"/>
              </w:rPr>
              <w:t xml:space="preserve">Fluids in motion </w:t>
            </w:r>
          </w:p>
          <w:p w14:paraId="0C3C1D96" w14:textId="77777777" w:rsidR="0081000A" w:rsidRPr="001A4947" w:rsidRDefault="0081000A" w:rsidP="007F0B73">
            <w:pPr>
              <w:pStyle w:val="ListParagraph"/>
              <w:numPr>
                <w:ilvl w:val="0"/>
                <w:numId w:val="8"/>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Velocity and flow rate</w:t>
            </w:r>
          </w:p>
          <w:p w14:paraId="7947A8BA" w14:textId="77777777" w:rsidR="0081000A" w:rsidRPr="001A4947" w:rsidRDefault="0081000A" w:rsidP="007F0B73">
            <w:pPr>
              <w:pStyle w:val="ListParagraph"/>
              <w:numPr>
                <w:ilvl w:val="0"/>
                <w:numId w:val="8"/>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Classification of fluid flow</w:t>
            </w:r>
          </w:p>
        </w:tc>
        <w:tc>
          <w:tcPr>
            <w:tcW w:w="378" w:type="pct"/>
            <w:gridSpan w:val="2"/>
            <w:vMerge w:val="restart"/>
            <w:vAlign w:val="center"/>
          </w:tcPr>
          <w:p w14:paraId="744F7DE0" w14:textId="77777777" w:rsidR="0081000A" w:rsidRDefault="0081000A" w:rsidP="0080487E">
            <w:pPr>
              <w:rPr>
                <w:rFonts w:asciiTheme="majorBidi" w:hAnsiTheme="majorBidi" w:cstheme="majorBidi"/>
                <w:sz w:val="24"/>
                <w:szCs w:val="24"/>
              </w:rPr>
            </w:pPr>
            <w:r>
              <w:rPr>
                <w:rFonts w:asciiTheme="majorBidi" w:hAnsiTheme="majorBidi" w:cstheme="majorBidi"/>
                <w:sz w:val="24"/>
                <w:szCs w:val="24"/>
              </w:rPr>
              <w:t>K1,</w:t>
            </w:r>
          </w:p>
          <w:p w14:paraId="4D20F256" w14:textId="289CF7BB"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24"/>
                <w:szCs w:val="24"/>
              </w:rPr>
              <w:t>K2</w:t>
            </w:r>
          </w:p>
        </w:tc>
        <w:tc>
          <w:tcPr>
            <w:tcW w:w="519" w:type="pct"/>
            <w:gridSpan w:val="3"/>
            <w:vAlign w:val="center"/>
          </w:tcPr>
          <w:p w14:paraId="03FDB65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000E6C09"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p>
          <w:p w14:paraId="374A07EB" w14:textId="445336FD"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Pr>
                <w:rFonts w:asciiTheme="majorBidi" w:hAnsiTheme="majorBidi" w:cstheme="majorBidi"/>
                <w:sz w:val="18"/>
                <w:szCs w:val="18"/>
              </w:rPr>
              <w:t xml:space="preserve"> Teams</w:t>
            </w:r>
          </w:p>
        </w:tc>
        <w:tc>
          <w:tcPr>
            <w:tcW w:w="505" w:type="pct"/>
          </w:tcPr>
          <w:p w14:paraId="2E1E9F0F"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67C8D05F"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1DEEC91F"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6CA6605C"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45CB88CE"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Evett and Liu, 1988 </w:t>
            </w:r>
          </w:p>
          <w:p w14:paraId="2C4C2985"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5)</w:t>
            </w:r>
          </w:p>
        </w:tc>
      </w:tr>
      <w:tr w:rsidR="0081000A" w:rsidRPr="001A4947" w14:paraId="1BA6E808"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6841BCCD"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CF4FEE8"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4.2</w:t>
            </w:r>
          </w:p>
        </w:tc>
        <w:tc>
          <w:tcPr>
            <w:tcW w:w="1088" w:type="pct"/>
            <w:vMerge/>
            <w:shd w:val="clear" w:color="auto" w:fill="auto"/>
            <w:noWrap/>
            <w:vAlign w:val="center"/>
            <w:hideMark/>
          </w:tcPr>
          <w:p w14:paraId="1DE3E7F2"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4B45E456"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5355A4A3"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799E28D" w14:textId="77777777" w:rsidR="0081000A" w:rsidRPr="001A4947" w:rsidRDefault="0081000A" w:rsidP="0080487E">
            <w:pPr>
              <w:rPr>
                <w:rFonts w:asciiTheme="majorBidi" w:hAnsiTheme="majorBidi" w:cstheme="majorBidi"/>
                <w:color w:val="000000"/>
                <w:sz w:val="18"/>
                <w:szCs w:val="18"/>
              </w:rPr>
            </w:pPr>
          </w:p>
        </w:tc>
        <w:tc>
          <w:tcPr>
            <w:tcW w:w="505" w:type="pct"/>
          </w:tcPr>
          <w:p w14:paraId="0594ECD4"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3D4E3DEF"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7DAAC726" w14:textId="77777777" w:rsidR="0081000A" w:rsidRPr="001A4947" w:rsidRDefault="0081000A" w:rsidP="0080487E">
            <w:pPr>
              <w:rPr>
                <w:rFonts w:asciiTheme="majorBidi" w:hAnsiTheme="majorBidi" w:cstheme="majorBidi"/>
                <w:color w:val="000000"/>
                <w:sz w:val="18"/>
                <w:szCs w:val="18"/>
              </w:rPr>
            </w:pPr>
          </w:p>
        </w:tc>
      </w:tr>
      <w:tr w:rsidR="0081000A" w:rsidRPr="001A4947" w14:paraId="3163AE40"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237" w:type="pct"/>
            <w:vMerge w:val="restart"/>
            <w:shd w:val="clear" w:color="auto" w:fill="auto"/>
            <w:noWrap/>
            <w:vAlign w:val="center"/>
            <w:hideMark/>
          </w:tcPr>
          <w:p w14:paraId="6D202BAF"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5</w:t>
            </w:r>
          </w:p>
        </w:tc>
        <w:tc>
          <w:tcPr>
            <w:tcW w:w="372" w:type="pct"/>
            <w:gridSpan w:val="2"/>
            <w:shd w:val="clear" w:color="auto" w:fill="auto"/>
            <w:noWrap/>
            <w:vAlign w:val="center"/>
            <w:hideMark/>
          </w:tcPr>
          <w:p w14:paraId="0638BBEF"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5.1</w:t>
            </w:r>
          </w:p>
        </w:tc>
        <w:tc>
          <w:tcPr>
            <w:tcW w:w="1088" w:type="pct"/>
            <w:vMerge w:val="restart"/>
            <w:shd w:val="clear" w:color="auto" w:fill="auto"/>
            <w:noWrap/>
            <w:vAlign w:val="center"/>
            <w:hideMark/>
          </w:tcPr>
          <w:p w14:paraId="498E6DC1" w14:textId="77777777" w:rsidR="0081000A" w:rsidRPr="001A4947" w:rsidRDefault="0081000A" w:rsidP="007F0B73">
            <w:pPr>
              <w:pStyle w:val="ListParagraph"/>
              <w:numPr>
                <w:ilvl w:val="0"/>
                <w:numId w:val="8"/>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Conservation of energy</w:t>
            </w:r>
          </w:p>
          <w:p w14:paraId="78156C36" w14:textId="77777777" w:rsidR="0081000A" w:rsidRPr="001A4947" w:rsidRDefault="0081000A" w:rsidP="007F0B73">
            <w:pPr>
              <w:pStyle w:val="ListParagraph"/>
              <w:numPr>
                <w:ilvl w:val="0"/>
                <w:numId w:val="8"/>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Bernoulli and energy equations</w:t>
            </w:r>
          </w:p>
          <w:p w14:paraId="68E5516B" w14:textId="77777777" w:rsidR="0081000A" w:rsidRPr="001A4947" w:rsidRDefault="0081000A" w:rsidP="007F0B73">
            <w:pPr>
              <w:pStyle w:val="ListParagraph"/>
              <w:numPr>
                <w:ilvl w:val="0"/>
                <w:numId w:val="8"/>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Conservation of momentum</w:t>
            </w:r>
          </w:p>
        </w:tc>
        <w:tc>
          <w:tcPr>
            <w:tcW w:w="378" w:type="pct"/>
            <w:gridSpan w:val="2"/>
            <w:vMerge/>
            <w:vAlign w:val="center"/>
          </w:tcPr>
          <w:p w14:paraId="4071752D" w14:textId="0EA930DE"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5BA90A20"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477157B6"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p>
          <w:p w14:paraId="7EF6521A" w14:textId="623EB363"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Pr>
                <w:rFonts w:asciiTheme="majorBidi" w:hAnsiTheme="majorBidi" w:cstheme="majorBidi"/>
                <w:sz w:val="18"/>
                <w:szCs w:val="18"/>
              </w:rPr>
              <w:t xml:space="preserve"> Teams</w:t>
            </w:r>
          </w:p>
        </w:tc>
        <w:tc>
          <w:tcPr>
            <w:tcW w:w="505" w:type="pct"/>
          </w:tcPr>
          <w:p w14:paraId="4AB89F8A"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7CD40C9"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083B15B9"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5DBCFE3F"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36729EE3"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Evett and Liu, 1988 </w:t>
            </w:r>
          </w:p>
          <w:p w14:paraId="664648CC"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5)</w:t>
            </w:r>
          </w:p>
        </w:tc>
      </w:tr>
      <w:tr w:rsidR="0081000A" w:rsidRPr="001A4947" w14:paraId="3414AEB9"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5820958E"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75164D49"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5.2</w:t>
            </w:r>
          </w:p>
        </w:tc>
        <w:tc>
          <w:tcPr>
            <w:tcW w:w="1088" w:type="pct"/>
            <w:vMerge/>
            <w:shd w:val="clear" w:color="auto" w:fill="auto"/>
            <w:noWrap/>
            <w:vAlign w:val="center"/>
            <w:hideMark/>
          </w:tcPr>
          <w:p w14:paraId="739FEE84"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598E27AD"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3D94FD14"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7BDAAF4" w14:textId="77777777" w:rsidR="0081000A" w:rsidRPr="001A4947" w:rsidRDefault="0081000A" w:rsidP="0080487E">
            <w:pPr>
              <w:rPr>
                <w:rFonts w:asciiTheme="majorBidi" w:hAnsiTheme="majorBidi" w:cstheme="majorBidi"/>
                <w:color w:val="000000"/>
                <w:sz w:val="18"/>
                <w:szCs w:val="18"/>
              </w:rPr>
            </w:pPr>
          </w:p>
        </w:tc>
        <w:tc>
          <w:tcPr>
            <w:tcW w:w="505" w:type="pct"/>
          </w:tcPr>
          <w:p w14:paraId="62541F71"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504712DC"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51AB4F79" w14:textId="77777777" w:rsidR="0081000A" w:rsidRPr="001A4947" w:rsidRDefault="0081000A" w:rsidP="0080487E">
            <w:pPr>
              <w:rPr>
                <w:rFonts w:asciiTheme="majorBidi" w:hAnsiTheme="majorBidi" w:cstheme="majorBidi"/>
                <w:color w:val="000000"/>
                <w:sz w:val="18"/>
                <w:szCs w:val="18"/>
              </w:rPr>
            </w:pPr>
          </w:p>
        </w:tc>
      </w:tr>
      <w:tr w:rsidR="0081000A" w:rsidRPr="001A4947" w14:paraId="5D1D7044"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237" w:type="pct"/>
            <w:vMerge w:val="restart"/>
            <w:shd w:val="clear" w:color="auto" w:fill="auto"/>
            <w:noWrap/>
            <w:vAlign w:val="center"/>
            <w:hideMark/>
          </w:tcPr>
          <w:p w14:paraId="187FB9EA"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6</w:t>
            </w:r>
          </w:p>
        </w:tc>
        <w:tc>
          <w:tcPr>
            <w:tcW w:w="372" w:type="pct"/>
            <w:gridSpan w:val="2"/>
            <w:shd w:val="clear" w:color="auto" w:fill="auto"/>
            <w:noWrap/>
            <w:vAlign w:val="center"/>
            <w:hideMark/>
          </w:tcPr>
          <w:p w14:paraId="770BFD27"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6.1</w:t>
            </w:r>
          </w:p>
        </w:tc>
        <w:tc>
          <w:tcPr>
            <w:tcW w:w="1088" w:type="pct"/>
            <w:vMerge w:val="restart"/>
            <w:shd w:val="clear" w:color="auto" w:fill="auto"/>
            <w:noWrap/>
            <w:vAlign w:val="center"/>
            <w:hideMark/>
          </w:tcPr>
          <w:p w14:paraId="21FBB562" w14:textId="77777777" w:rsidR="0081000A" w:rsidRPr="001A4947" w:rsidRDefault="0081000A" w:rsidP="0080487E">
            <w:pPr>
              <w:spacing w:after="200" w:line="276" w:lineRule="auto"/>
              <w:ind w:left="166" w:hanging="186"/>
              <w:rPr>
                <w:rFonts w:asciiTheme="majorBidi" w:hAnsiTheme="majorBidi" w:cstheme="majorBidi"/>
                <w:b/>
                <w:sz w:val="18"/>
                <w:szCs w:val="18"/>
              </w:rPr>
            </w:pPr>
            <w:r w:rsidRPr="001A4947">
              <w:rPr>
                <w:rFonts w:asciiTheme="majorBidi" w:hAnsiTheme="majorBidi" w:cstheme="majorBidi"/>
                <w:b/>
                <w:color w:val="000000"/>
                <w:sz w:val="18"/>
                <w:szCs w:val="18"/>
              </w:rPr>
              <w:t> </w:t>
            </w:r>
            <w:r w:rsidRPr="001A4947">
              <w:rPr>
                <w:rFonts w:asciiTheme="majorBidi" w:hAnsiTheme="majorBidi" w:cstheme="majorBidi"/>
                <w:b/>
                <w:sz w:val="18"/>
                <w:szCs w:val="18"/>
              </w:rPr>
              <w:t>Water flow in pipes</w:t>
            </w:r>
          </w:p>
          <w:p w14:paraId="506A3FF3"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Description of pipe flow</w:t>
            </w:r>
          </w:p>
          <w:p w14:paraId="172434D5"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Flow regimes</w:t>
            </w:r>
          </w:p>
        </w:tc>
        <w:tc>
          <w:tcPr>
            <w:tcW w:w="378" w:type="pct"/>
            <w:gridSpan w:val="2"/>
            <w:vMerge w:val="restart"/>
            <w:vAlign w:val="center"/>
          </w:tcPr>
          <w:p w14:paraId="3D5A9C3C" w14:textId="77777777" w:rsidR="0081000A" w:rsidRDefault="0081000A" w:rsidP="0081000A">
            <w:pPr>
              <w:jc w:val="center"/>
              <w:rPr>
                <w:rFonts w:asciiTheme="majorBidi" w:hAnsiTheme="majorBidi" w:cstheme="majorBidi"/>
                <w:sz w:val="24"/>
                <w:szCs w:val="24"/>
              </w:rPr>
            </w:pPr>
            <w:r>
              <w:rPr>
                <w:rFonts w:asciiTheme="majorBidi" w:hAnsiTheme="majorBidi" w:cstheme="majorBidi"/>
                <w:sz w:val="24"/>
                <w:szCs w:val="24"/>
              </w:rPr>
              <w:t>K2,</w:t>
            </w:r>
          </w:p>
          <w:p w14:paraId="0D166EB3" w14:textId="5828855C" w:rsidR="0081000A" w:rsidRDefault="0081000A" w:rsidP="0081000A">
            <w:pPr>
              <w:jc w:val="center"/>
              <w:rPr>
                <w:rFonts w:asciiTheme="majorBidi" w:hAnsiTheme="majorBidi" w:cstheme="majorBidi"/>
                <w:sz w:val="24"/>
                <w:szCs w:val="24"/>
              </w:rPr>
            </w:pPr>
            <w:r>
              <w:rPr>
                <w:rFonts w:asciiTheme="majorBidi" w:hAnsiTheme="majorBidi" w:cstheme="majorBidi"/>
                <w:sz w:val="24"/>
                <w:szCs w:val="24"/>
              </w:rPr>
              <w:t>K3,</w:t>
            </w:r>
          </w:p>
          <w:p w14:paraId="2590F2EA" w14:textId="77777777" w:rsidR="0081000A" w:rsidRDefault="0081000A" w:rsidP="0081000A">
            <w:pPr>
              <w:rPr>
                <w:rFonts w:asciiTheme="majorBidi" w:hAnsiTheme="majorBidi" w:cstheme="majorBidi"/>
                <w:sz w:val="24"/>
                <w:szCs w:val="24"/>
              </w:rPr>
            </w:pPr>
            <w:r>
              <w:rPr>
                <w:rFonts w:asciiTheme="majorBidi" w:hAnsiTheme="majorBidi" w:cstheme="majorBidi"/>
                <w:sz w:val="24"/>
                <w:szCs w:val="24"/>
              </w:rPr>
              <w:t>S3,</w:t>
            </w:r>
          </w:p>
          <w:p w14:paraId="630B83E7" w14:textId="44C3C257" w:rsidR="0081000A" w:rsidRPr="001A4947" w:rsidRDefault="0081000A" w:rsidP="0081000A">
            <w:pPr>
              <w:rPr>
                <w:rFonts w:asciiTheme="majorBidi" w:hAnsiTheme="majorBidi" w:cstheme="majorBidi"/>
                <w:color w:val="000000"/>
                <w:sz w:val="18"/>
                <w:szCs w:val="18"/>
              </w:rPr>
            </w:pPr>
            <w:r>
              <w:rPr>
                <w:rFonts w:asciiTheme="majorBidi" w:hAnsiTheme="majorBidi" w:cstheme="majorBidi"/>
                <w:sz w:val="24"/>
                <w:szCs w:val="24"/>
              </w:rPr>
              <w:t>C1</w:t>
            </w:r>
          </w:p>
        </w:tc>
        <w:tc>
          <w:tcPr>
            <w:tcW w:w="519" w:type="pct"/>
            <w:gridSpan w:val="3"/>
            <w:vAlign w:val="center"/>
          </w:tcPr>
          <w:p w14:paraId="4BD01B6B"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1A74C7BE" w14:textId="77777777" w:rsidR="0081000A"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09B8C44C" w14:textId="0D1F7149"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 xml:space="preserve"> Teams</w:t>
            </w:r>
          </w:p>
        </w:tc>
        <w:tc>
          <w:tcPr>
            <w:tcW w:w="505" w:type="pct"/>
          </w:tcPr>
          <w:p w14:paraId="104F44B8"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4C0C07A8"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048E9672"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6D2E41CB"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229EF34C"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Houghtalen, R. J, 2010 </w:t>
            </w:r>
          </w:p>
          <w:p w14:paraId="46E86953"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3)</w:t>
            </w:r>
            <w:r w:rsidRPr="001A4947">
              <w:rPr>
                <w:rFonts w:asciiTheme="majorBidi" w:hAnsiTheme="majorBidi" w:cstheme="majorBidi"/>
                <w:color w:val="000000"/>
                <w:sz w:val="18"/>
                <w:szCs w:val="18"/>
              </w:rPr>
              <w:t> </w:t>
            </w:r>
          </w:p>
        </w:tc>
      </w:tr>
      <w:tr w:rsidR="0081000A" w:rsidRPr="001A4947" w14:paraId="7F903E02"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4D68B5BF"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45114072"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6.2</w:t>
            </w:r>
          </w:p>
        </w:tc>
        <w:tc>
          <w:tcPr>
            <w:tcW w:w="1088" w:type="pct"/>
            <w:vMerge/>
            <w:shd w:val="clear" w:color="auto" w:fill="auto"/>
            <w:noWrap/>
            <w:vAlign w:val="center"/>
            <w:hideMark/>
          </w:tcPr>
          <w:p w14:paraId="41E22A02"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1C726B57"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6C8CAF8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6C3801AC" w14:textId="77777777" w:rsidR="0081000A" w:rsidRPr="001A4947" w:rsidRDefault="0081000A" w:rsidP="0080487E">
            <w:pPr>
              <w:rPr>
                <w:rFonts w:asciiTheme="majorBidi" w:hAnsiTheme="majorBidi" w:cstheme="majorBidi"/>
                <w:color w:val="000000"/>
                <w:sz w:val="18"/>
                <w:szCs w:val="18"/>
              </w:rPr>
            </w:pPr>
          </w:p>
        </w:tc>
        <w:tc>
          <w:tcPr>
            <w:tcW w:w="505" w:type="pct"/>
          </w:tcPr>
          <w:p w14:paraId="3BA525EF"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49AD24CE"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1269CAA8" w14:textId="77777777" w:rsidR="0081000A" w:rsidRPr="001A4947" w:rsidRDefault="0081000A" w:rsidP="0080487E">
            <w:pPr>
              <w:rPr>
                <w:rFonts w:asciiTheme="majorBidi" w:hAnsiTheme="majorBidi" w:cstheme="majorBidi"/>
                <w:color w:val="000000"/>
                <w:sz w:val="18"/>
                <w:szCs w:val="18"/>
              </w:rPr>
            </w:pPr>
          </w:p>
        </w:tc>
      </w:tr>
      <w:tr w:rsidR="0081000A" w:rsidRPr="001A4947" w14:paraId="448B4D23"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37" w:type="pct"/>
            <w:vMerge w:val="restart"/>
            <w:shd w:val="clear" w:color="auto" w:fill="auto"/>
            <w:noWrap/>
            <w:vAlign w:val="center"/>
            <w:hideMark/>
          </w:tcPr>
          <w:p w14:paraId="5BA7CEA8"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7</w:t>
            </w:r>
          </w:p>
        </w:tc>
        <w:tc>
          <w:tcPr>
            <w:tcW w:w="372" w:type="pct"/>
            <w:gridSpan w:val="2"/>
            <w:shd w:val="clear" w:color="auto" w:fill="auto"/>
            <w:noWrap/>
            <w:vAlign w:val="center"/>
            <w:hideMark/>
          </w:tcPr>
          <w:p w14:paraId="4FAFED81"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7.1</w:t>
            </w:r>
          </w:p>
        </w:tc>
        <w:tc>
          <w:tcPr>
            <w:tcW w:w="1088" w:type="pct"/>
            <w:vMerge w:val="restart"/>
            <w:shd w:val="clear" w:color="auto" w:fill="auto"/>
            <w:noWrap/>
            <w:vAlign w:val="center"/>
            <w:hideMark/>
          </w:tcPr>
          <w:p w14:paraId="2B374BFA"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Energy in pipe flow</w:t>
            </w:r>
          </w:p>
          <w:p w14:paraId="036A6EB2"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Friction head loss in pipes.</w:t>
            </w:r>
          </w:p>
        </w:tc>
        <w:tc>
          <w:tcPr>
            <w:tcW w:w="378" w:type="pct"/>
            <w:gridSpan w:val="2"/>
            <w:vMerge/>
            <w:vAlign w:val="center"/>
          </w:tcPr>
          <w:p w14:paraId="074E6C51" w14:textId="42D8AEA4"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669E11A0"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0A49A5E9" w14:textId="77777777" w:rsidR="0081000A"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59171BCA" w14:textId="466E8B73"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 xml:space="preserve"> Teams</w:t>
            </w:r>
          </w:p>
        </w:tc>
        <w:tc>
          <w:tcPr>
            <w:tcW w:w="505" w:type="pct"/>
          </w:tcPr>
          <w:p w14:paraId="6691E71A"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065BBEAB"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08AE6105"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24CCA774"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5A40CE2D"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033287AB"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3)</w:t>
            </w:r>
          </w:p>
        </w:tc>
      </w:tr>
      <w:tr w:rsidR="0081000A" w:rsidRPr="001A4947" w14:paraId="581BE417"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2F1B2364"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F297E7B"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7.2</w:t>
            </w:r>
          </w:p>
        </w:tc>
        <w:tc>
          <w:tcPr>
            <w:tcW w:w="1088" w:type="pct"/>
            <w:vMerge/>
            <w:shd w:val="clear" w:color="auto" w:fill="auto"/>
            <w:noWrap/>
            <w:vAlign w:val="center"/>
            <w:hideMark/>
          </w:tcPr>
          <w:p w14:paraId="35E615A4"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56D91011"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604A2DB2"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8C7F77C" w14:textId="77777777" w:rsidR="0081000A" w:rsidRPr="001A4947" w:rsidRDefault="0081000A" w:rsidP="0080487E">
            <w:pPr>
              <w:rPr>
                <w:rFonts w:asciiTheme="majorBidi" w:hAnsiTheme="majorBidi" w:cstheme="majorBidi"/>
                <w:color w:val="000000"/>
                <w:sz w:val="18"/>
                <w:szCs w:val="18"/>
              </w:rPr>
            </w:pPr>
          </w:p>
        </w:tc>
        <w:tc>
          <w:tcPr>
            <w:tcW w:w="505" w:type="pct"/>
          </w:tcPr>
          <w:p w14:paraId="4A6E0027"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7908A32B"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5B68A201" w14:textId="77777777" w:rsidR="0081000A" w:rsidRPr="001A4947" w:rsidRDefault="0081000A" w:rsidP="0080487E">
            <w:pPr>
              <w:rPr>
                <w:rFonts w:asciiTheme="majorBidi" w:hAnsiTheme="majorBidi" w:cstheme="majorBidi"/>
                <w:color w:val="000000"/>
                <w:sz w:val="18"/>
                <w:szCs w:val="18"/>
              </w:rPr>
            </w:pPr>
          </w:p>
        </w:tc>
      </w:tr>
      <w:tr w:rsidR="0081000A" w:rsidRPr="001A4947" w14:paraId="2183B245"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37" w:type="pct"/>
            <w:vMerge w:val="restart"/>
            <w:shd w:val="clear" w:color="auto" w:fill="auto"/>
            <w:noWrap/>
            <w:vAlign w:val="center"/>
            <w:hideMark/>
          </w:tcPr>
          <w:p w14:paraId="410A3D7E"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8</w:t>
            </w:r>
          </w:p>
        </w:tc>
        <w:tc>
          <w:tcPr>
            <w:tcW w:w="372" w:type="pct"/>
            <w:gridSpan w:val="2"/>
            <w:shd w:val="clear" w:color="auto" w:fill="auto"/>
            <w:noWrap/>
            <w:vAlign w:val="center"/>
            <w:hideMark/>
          </w:tcPr>
          <w:p w14:paraId="40E5DD45"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8.1</w:t>
            </w:r>
          </w:p>
        </w:tc>
        <w:tc>
          <w:tcPr>
            <w:tcW w:w="1088" w:type="pct"/>
            <w:vMerge w:val="restart"/>
            <w:shd w:val="clear" w:color="auto" w:fill="auto"/>
            <w:noWrap/>
            <w:vAlign w:val="center"/>
            <w:hideMark/>
          </w:tcPr>
          <w:p w14:paraId="4D667961"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Equations for friction head loss.</w:t>
            </w:r>
          </w:p>
          <w:p w14:paraId="6F4B6BDB" w14:textId="77777777" w:rsidR="0081000A" w:rsidRPr="001A4947" w:rsidRDefault="0081000A" w:rsidP="007F0B73">
            <w:pPr>
              <w:pStyle w:val="ListParagraph"/>
              <w:numPr>
                <w:ilvl w:val="0"/>
                <w:numId w:val="7"/>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Local loss in pipe system.</w:t>
            </w:r>
          </w:p>
        </w:tc>
        <w:tc>
          <w:tcPr>
            <w:tcW w:w="378" w:type="pct"/>
            <w:gridSpan w:val="2"/>
            <w:vMerge/>
            <w:vAlign w:val="center"/>
          </w:tcPr>
          <w:p w14:paraId="0FA55C72" w14:textId="0DB0A30C"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55D82ED2"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19E89046"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w:t>
            </w:r>
          </w:p>
          <w:p w14:paraId="61890AF9" w14:textId="09F38A93"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Teams</w:t>
            </w:r>
          </w:p>
        </w:tc>
        <w:tc>
          <w:tcPr>
            <w:tcW w:w="505" w:type="pct"/>
          </w:tcPr>
          <w:p w14:paraId="6176E6BE"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97F03A2"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08BB13F4"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0BF930AA"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71CCA5FF"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53092956"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3)</w:t>
            </w:r>
            <w:r w:rsidRPr="001A4947">
              <w:rPr>
                <w:rFonts w:asciiTheme="majorBidi" w:hAnsiTheme="majorBidi" w:cstheme="majorBidi"/>
                <w:color w:val="000000"/>
                <w:sz w:val="18"/>
                <w:szCs w:val="18"/>
              </w:rPr>
              <w:t> </w:t>
            </w:r>
          </w:p>
        </w:tc>
      </w:tr>
      <w:tr w:rsidR="0081000A" w:rsidRPr="001A4947" w14:paraId="6148ADA5"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545AB55E"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6ECA8BF"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8.2</w:t>
            </w:r>
          </w:p>
        </w:tc>
        <w:tc>
          <w:tcPr>
            <w:tcW w:w="1088" w:type="pct"/>
            <w:vMerge/>
            <w:shd w:val="clear" w:color="auto" w:fill="auto"/>
            <w:noWrap/>
            <w:vAlign w:val="center"/>
            <w:hideMark/>
          </w:tcPr>
          <w:p w14:paraId="301279CF"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4FD7CC8B"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24CEE23D"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2FCA0DA9" w14:textId="77777777" w:rsidR="0081000A" w:rsidRPr="001A4947" w:rsidRDefault="0081000A" w:rsidP="0080487E">
            <w:pPr>
              <w:rPr>
                <w:rFonts w:asciiTheme="majorBidi" w:hAnsiTheme="majorBidi" w:cstheme="majorBidi"/>
                <w:color w:val="000000"/>
                <w:sz w:val="18"/>
                <w:szCs w:val="18"/>
              </w:rPr>
            </w:pPr>
          </w:p>
        </w:tc>
        <w:tc>
          <w:tcPr>
            <w:tcW w:w="505" w:type="pct"/>
          </w:tcPr>
          <w:p w14:paraId="757ADB84"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05444FF7"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28BC77B2" w14:textId="77777777" w:rsidR="0081000A" w:rsidRPr="001A4947" w:rsidRDefault="0081000A" w:rsidP="0080487E">
            <w:pPr>
              <w:rPr>
                <w:rFonts w:asciiTheme="majorBidi" w:hAnsiTheme="majorBidi" w:cstheme="majorBidi"/>
                <w:color w:val="000000"/>
                <w:sz w:val="18"/>
                <w:szCs w:val="18"/>
              </w:rPr>
            </w:pPr>
          </w:p>
        </w:tc>
      </w:tr>
      <w:tr w:rsidR="0081000A" w:rsidRPr="001A4947" w14:paraId="0123F299"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237" w:type="pct"/>
            <w:vMerge w:val="restart"/>
            <w:shd w:val="clear" w:color="auto" w:fill="auto"/>
            <w:noWrap/>
            <w:vAlign w:val="center"/>
            <w:hideMark/>
          </w:tcPr>
          <w:p w14:paraId="3C3A85CF"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9</w:t>
            </w:r>
          </w:p>
        </w:tc>
        <w:tc>
          <w:tcPr>
            <w:tcW w:w="372" w:type="pct"/>
            <w:gridSpan w:val="2"/>
            <w:shd w:val="clear" w:color="auto" w:fill="auto"/>
            <w:noWrap/>
            <w:vAlign w:val="center"/>
            <w:hideMark/>
          </w:tcPr>
          <w:p w14:paraId="2C2C1B23"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9.1</w:t>
            </w:r>
          </w:p>
        </w:tc>
        <w:tc>
          <w:tcPr>
            <w:tcW w:w="1088" w:type="pct"/>
            <w:vMerge w:val="restart"/>
            <w:shd w:val="clear" w:color="auto" w:fill="auto"/>
            <w:noWrap/>
            <w:vAlign w:val="center"/>
            <w:hideMark/>
          </w:tcPr>
          <w:p w14:paraId="3319C563"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Branching of pipe systems</w:t>
            </w:r>
          </w:p>
          <w:p w14:paraId="7EB63F3A" w14:textId="77777777" w:rsidR="0081000A" w:rsidRPr="001A4947" w:rsidRDefault="0081000A" w:rsidP="007F0B73">
            <w:pPr>
              <w:pStyle w:val="ListParagraph"/>
              <w:numPr>
                <w:ilvl w:val="0"/>
                <w:numId w:val="7"/>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Solving pipeline problems</w:t>
            </w:r>
          </w:p>
          <w:p w14:paraId="30A4933A" w14:textId="77777777" w:rsidR="0081000A" w:rsidRPr="001A4947" w:rsidRDefault="0081000A" w:rsidP="007F0B73">
            <w:pPr>
              <w:pStyle w:val="ListParagraph"/>
              <w:numPr>
                <w:ilvl w:val="0"/>
                <w:numId w:val="7"/>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Introduction to water hammer.</w:t>
            </w:r>
            <w:r w:rsidRPr="001A4947">
              <w:rPr>
                <w:rFonts w:asciiTheme="majorBidi" w:hAnsiTheme="majorBidi" w:cstheme="majorBidi"/>
                <w:color w:val="000000"/>
                <w:sz w:val="18"/>
                <w:szCs w:val="18"/>
              </w:rPr>
              <w:t> </w:t>
            </w:r>
          </w:p>
        </w:tc>
        <w:tc>
          <w:tcPr>
            <w:tcW w:w="378" w:type="pct"/>
            <w:gridSpan w:val="2"/>
            <w:vMerge/>
            <w:vAlign w:val="center"/>
          </w:tcPr>
          <w:p w14:paraId="1B06D806" w14:textId="4C6BB230"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709A0EF5"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5F17E545" w14:textId="77777777" w:rsidR="0081000A"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613CB05B" w14:textId="32C366ED"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 xml:space="preserve"> Teams</w:t>
            </w:r>
          </w:p>
        </w:tc>
        <w:tc>
          <w:tcPr>
            <w:tcW w:w="505" w:type="pct"/>
          </w:tcPr>
          <w:p w14:paraId="70468DB7"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5DB78C95"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65990791"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3AC444E8"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16943C18"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4FD226F4"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3)</w:t>
            </w:r>
          </w:p>
          <w:p w14:paraId="4C2D4E5C"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p>
        </w:tc>
      </w:tr>
      <w:tr w:rsidR="0081000A" w:rsidRPr="001A4947" w14:paraId="58BC8470"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5B1E7C85"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B9BE936"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9.2</w:t>
            </w:r>
          </w:p>
        </w:tc>
        <w:tc>
          <w:tcPr>
            <w:tcW w:w="1088" w:type="pct"/>
            <w:vMerge/>
            <w:shd w:val="clear" w:color="auto" w:fill="auto"/>
            <w:noWrap/>
            <w:vAlign w:val="center"/>
            <w:hideMark/>
          </w:tcPr>
          <w:p w14:paraId="674E9B53"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4DA9AFC5"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01C8F2A2"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510F111" w14:textId="77777777" w:rsidR="0081000A" w:rsidRPr="001A4947" w:rsidRDefault="0081000A" w:rsidP="0080487E">
            <w:pPr>
              <w:rPr>
                <w:rFonts w:asciiTheme="majorBidi" w:hAnsiTheme="majorBidi" w:cstheme="majorBidi"/>
                <w:color w:val="000000"/>
                <w:sz w:val="18"/>
                <w:szCs w:val="18"/>
              </w:rPr>
            </w:pPr>
          </w:p>
        </w:tc>
        <w:tc>
          <w:tcPr>
            <w:tcW w:w="505" w:type="pct"/>
          </w:tcPr>
          <w:p w14:paraId="45FCE634"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12183F3F"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473F0C02" w14:textId="77777777" w:rsidR="0081000A" w:rsidRPr="001A4947" w:rsidRDefault="0081000A" w:rsidP="0080487E">
            <w:pPr>
              <w:rPr>
                <w:rFonts w:asciiTheme="majorBidi" w:hAnsiTheme="majorBidi" w:cstheme="majorBidi"/>
                <w:color w:val="000000"/>
                <w:sz w:val="18"/>
                <w:szCs w:val="18"/>
              </w:rPr>
            </w:pPr>
          </w:p>
        </w:tc>
      </w:tr>
      <w:tr w:rsidR="0081000A" w:rsidRPr="001A4947" w14:paraId="1DEE9070"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3"/>
        </w:trPr>
        <w:tc>
          <w:tcPr>
            <w:tcW w:w="237" w:type="pct"/>
            <w:vMerge w:val="restart"/>
            <w:shd w:val="clear" w:color="auto" w:fill="auto"/>
            <w:noWrap/>
            <w:vAlign w:val="center"/>
            <w:hideMark/>
          </w:tcPr>
          <w:p w14:paraId="5331A31D" w14:textId="77777777" w:rsidR="0081000A" w:rsidRPr="001A4947" w:rsidRDefault="0081000A" w:rsidP="0080487E">
            <w:pPr>
              <w:jc w:val="center"/>
              <w:rPr>
                <w:rFonts w:asciiTheme="majorBidi" w:hAnsiTheme="majorBidi" w:cstheme="majorBidi"/>
                <w:color w:val="000000"/>
                <w:sz w:val="18"/>
                <w:szCs w:val="18"/>
              </w:rPr>
            </w:pPr>
          </w:p>
          <w:p w14:paraId="324B74FD"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10</w:t>
            </w:r>
          </w:p>
        </w:tc>
        <w:tc>
          <w:tcPr>
            <w:tcW w:w="372" w:type="pct"/>
            <w:gridSpan w:val="2"/>
            <w:shd w:val="clear" w:color="auto" w:fill="auto"/>
            <w:noWrap/>
            <w:vAlign w:val="center"/>
            <w:hideMark/>
          </w:tcPr>
          <w:p w14:paraId="13D3E581" w14:textId="77777777" w:rsidR="0081000A" w:rsidRPr="001A4947" w:rsidRDefault="0081000A" w:rsidP="0080487E">
            <w:pPr>
              <w:jc w:val="center"/>
              <w:rPr>
                <w:rFonts w:asciiTheme="majorBidi" w:hAnsiTheme="majorBidi" w:cstheme="majorBidi"/>
                <w:color w:val="000000"/>
                <w:sz w:val="18"/>
                <w:szCs w:val="18"/>
              </w:rPr>
            </w:pPr>
          </w:p>
          <w:p w14:paraId="4318464D"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10.1</w:t>
            </w:r>
          </w:p>
        </w:tc>
        <w:tc>
          <w:tcPr>
            <w:tcW w:w="1088" w:type="pct"/>
            <w:vMerge w:val="restart"/>
            <w:shd w:val="clear" w:color="auto" w:fill="auto"/>
            <w:noWrap/>
            <w:vAlign w:val="center"/>
            <w:hideMark/>
          </w:tcPr>
          <w:p w14:paraId="154DD9E8" w14:textId="77777777" w:rsidR="0081000A" w:rsidRPr="001A4947" w:rsidRDefault="0081000A" w:rsidP="0080487E">
            <w:pPr>
              <w:spacing w:after="200" w:line="276" w:lineRule="auto"/>
              <w:ind w:left="166" w:hanging="186"/>
              <w:rPr>
                <w:rFonts w:asciiTheme="majorBidi" w:hAnsiTheme="majorBidi" w:cstheme="majorBidi"/>
                <w:b/>
                <w:sz w:val="18"/>
                <w:szCs w:val="18"/>
              </w:rPr>
            </w:pPr>
            <w:r w:rsidRPr="001A4947">
              <w:rPr>
                <w:rFonts w:asciiTheme="majorBidi" w:hAnsiTheme="majorBidi" w:cstheme="majorBidi"/>
                <w:b/>
                <w:color w:val="000000"/>
                <w:sz w:val="18"/>
                <w:szCs w:val="18"/>
              </w:rPr>
              <w:t> </w:t>
            </w:r>
            <w:r w:rsidRPr="001A4947">
              <w:rPr>
                <w:rFonts w:asciiTheme="majorBidi" w:hAnsiTheme="majorBidi" w:cstheme="majorBidi"/>
                <w:b/>
                <w:sz w:val="18"/>
                <w:szCs w:val="18"/>
              </w:rPr>
              <w:t>Water pumps</w:t>
            </w:r>
          </w:p>
          <w:p w14:paraId="66AD5C44"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Classification of pumps</w:t>
            </w:r>
          </w:p>
          <w:p w14:paraId="23B98561"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Centrifugal pumps</w:t>
            </w:r>
          </w:p>
          <w:p w14:paraId="1F3EAA90"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 xml:space="preserve">Pump characteristics curves. </w:t>
            </w:r>
          </w:p>
          <w:p w14:paraId="4222255D"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Pumps in parallel or in series</w:t>
            </w:r>
          </w:p>
        </w:tc>
        <w:tc>
          <w:tcPr>
            <w:tcW w:w="378" w:type="pct"/>
            <w:gridSpan w:val="2"/>
            <w:vMerge w:val="restart"/>
            <w:vAlign w:val="center"/>
          </w:tcPr>
          <w:p w14:paraId="460499EB" w14:textId="77777777" w:rsidR="0081000A" w:rsidRDefault="0081000A" w:rsidP="0080487E">
            <w:pPr>
              <w:rPr>
                <w:rFonts w:asciiTheme="majorBidi" w:hAnsiTheme="majorBidi" w:cstheme="majorBidi"/>
                <w:sz w:val="24"/>
                <w:szCs w:val="24"/>
              </w:rPr>
            </w:pPr>
            <w:r>
              <w:rPr>
                <w:rFonts w:asciiTheme="majorBidi" w:hAnsiTheme="majorBidi" w:cstheme="majorBidi"/>
                <w:sz w:val="24"/>
                <w:szCs w:val="24"/>
              </w:rPr>
              <w:t>S5,</w:t>
            </w:r>
          </w:p>
          <w:p w14:paraId="28B6963E" w14:textId="3991B4D2"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24"/>
                <w:szCs w:val="24"/>
              </w:rPr>
              <w:t>C2</w:t>
            </w:r>
          </w:p>
        </w:tc>
        <w:tc>
          <w:tcPr>
            <w:tcW w:w="519" w:type="pct"/>
            <w:gridSpan w:val="3"/>
            <w:vAlign w:val="center"/>
          </w:tcPr>
          <w:p w14:paraId="7FAE8729"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0D506A4B"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w:t>
            </w:r>
          </w:p>
          <w:p w14:paraId="65842A66" w14:textId="610A6AB4"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Teams</w:t>
            </w:r>
          </w:p>
        </w:tc>
        <w:tc>
          <w:tcPr>
            <w:tcW w:w="505" w:type="pct"/>
          </w:tcPr>
          <w:p w14:paraId="1A5B8AA9"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44E335AF"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5B8F4E91"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23C60245"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7E51D2A0"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Houghtalen, R. J, 2010 </w:t>
            </w:r>
          </w:p>
          <w:p w14:paraId="240A41DB"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4)</w:t>
            </w:r>
          </w:p>
          <w:p w14:paraId="388D4075"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p>
        </w:tc>
      </w:tr>
      <w:tr w:rsidR="0081000A" w:rsidRPr="001A4947" w14:paraId="5AED5089"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6427DA8C"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67F82019"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10.2</w:t>
            </w:r>
          </w:p>
        </w:tc>
        <w:tc>
          <w:tcPr>
            <w:tcW w:w="1088" w:type="pct"/>
            <w:vMerge/>
            <w:shd w:val="clear" w:color="auto" w:fill="auto"/>
            <w:noWrap/>
            <w:vAlign w:val="center"/>
            <w:hideMark/>
          </w:tcPr>
          <w:p w14:paraId="34F446DC"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1A4F2F5B"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6AD869D5"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0B60FDED" w14:textId="77777777" w:rsidR="0081000A" w:rsidRPr="001A4947" w:rsidRDefault="0081000A" w:rsidP="0080487E">
            <w:pPr>
              <w:rPr>
                <w:rFonts w:asciiTheme="majorBidi" w:hAnsiTheme="majorBidi" w:cstheme="majorBidi"/>
                <w:color w:val="000000"/>
                <w:sz w:val="18"/>
                <w:szCs w:val="18"/>
              </w:rPr>
            </w:pPr>
          </w:p>
        </w:tc>
        <w:tc>
          <w:tcPr>
            <w:tcW w:w="505" w:type="pct"/>
          </w:tcPr>
          <w:p w14:paraId="22FA3601"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73F69416"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559BF405" w14:textId="77777777" w:rsidR="0081000A" w:rsidRPr="001A4947" w:rsidRDefault="0081000A" w:rsidP="0080487E">
            <w:pPr>
              <w:rPr>
                <w:rFonts w:asciiTheme="majorBidi" w:hAnsiTheme="majorBidi" w:cstheme="majorBidi"/>
                <w:color w:val="000000"/>
                <w:sz w:val="18"/>
                <w:szCs w:val="18"/>
              </w:rPr>
            </w:pPr>
          </w:p>
        </w:tc>
      </w:tr>
      <w:tr w:rsidR="0081000A" w:rsidRPr="001A4947" w14:paraId="3A2D9FF7"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237" w:type="pct"/>
            <w:vMerge w:val="restart"/>
            <w:shd w:val="clear" w:color="auto" w:fill="auto"/>
            <w:noWrap/>
            <w:vAlign w:val="center"/>
            <w:hideMark/>
          </w:tcPr>
          <w:p w14:paraId="5D37871D"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11</w:t>
            </w:r>
          </w:p>
        </w:tc>
        <w:tc>
          <w:tcPr>
            <w:tcW w:w="372" w:type="pct"/>
            <w:gridSpan w:val="2"/>
            <w:shd w:val="clear" w:color="auto" w:fill="auto"/>
            <w:noWrap/>
            <w:vAlign w:val="center"/>
            <w:hideMark/>
          </w:tcPr>
          <w:p w14:paraId="36473A3A"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11.1</w:t>
            </w:r>
          </w:p>
        </w:tc>
        <w:tc>
          <w:tcPr>
            <w:tcW w:w="1088" w:type="pct"/>
            <w:vMerge w:val="restart"/>
            <w:shd w:val="clear" w:color="auto" w:fill="auto"/>
            <w:noWrap/>
            <w:vAlign w:val="center"/>
            <w:hideMark/>
          </w:tcPr>
          <w:p w14:paraId="6591A2FA"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Pumps and pipe systems.</w:t>
            </w:r>
          </w:p>
          <w:p w14:paraId="1F263DD8" w14:textId="77777777" w:rsidR="0081000A" w:rsidRPr="001A4947" w:rsidRDefault="0081000A" w:rsidP="007F0B73">
            <w:pPr>
              <w:pStyle w:val="ListParagraph"/>
              <w:numPr>
                <w:ilvl w:val="0"/>
                <w:numId w:val="6"/>
              </w:numPr>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Cavitations in water pumps.</w:t>
            </w:r>
          </w:p>
          <w:p w14:paraId="191F45F6" w14:textId="77777777" w:rsidR="0081000A" w:rsidRPr="001A4947" w:rsidRDefault="0081000A" w:rsidP="007F0B73">
            <w:pPr>
              <w:pStyle w:val="ListParagraph"/>
              <w:numPr>
                <w:ilvl w:val="0"/>
                <w:numId w:val="6"/>
              </w:numPr>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Pump selection</w:t>
            </w:r>
          </w:p>
        </w:tc>
        <w:tc>
          <w:tcPr>
            <w:tcW w:w="378" w:type="pct"/>
            <w:gridSpan w:val="2"/>
            <w:vMerge/>
            <w:vAlign w:val="center"/>
          </w:tcPr>
          <w:p w14:paraId="24DB4CD0" w14:textId="3EFF73AD"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0C1E8023"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67AC62B7" w14:textId="77777777" w:rsidR="0081000A"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09267784" w14:textId="5B53F2D3"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 xml:space="preserve"> Teams</w:t>
            </w:r>
          </w:p>
        </w:tc>
        <w:tc>
          <w:tcPr>
            <w:tcW w:w="505" w:type="pct"/>
          </w:tcPr>
          <w:p w14:paraId="23C3AA4B"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468C096"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61B0FCF4"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5DE4FAE6"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347A36BA"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Houghtalen, R. J, 2010 </w:t>
            </w:r>
          </w:p>
          <w:p w14:paraId="4F9249FF"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4)</w:t>
            </w:r>
          </w:p>
        </w:tc>
      </w:tr>
      <w:tr w:rsidR="0081000A" w:rsidRPr="001A4947" w14:paraId="64BD14BC"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035EA8E4"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6181E45B"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11.2</w:t>
            </w:r>
          </w:p>
        </w:tc>
        <w:tc>
          <w:tcPr>
            <w:tcW w:w="1088" w:type="pct"/>
            <w:vMerge/>
            <w:shd w:val="clear" w:color="auto" w:fill="auto"/>
            <w:noWrap/>
            <w:vAlign w:val="center"/>
            <w:hideMark/>
          </w:tcPr>
          <w:p w14:paraId="4F22535F"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72E534F5"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5E2D85DA"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374D6C9" w14:textId="77777777" w:rsidR="0081000A" w:rsidRPr="001A4947" w:rsidRDefault="0081000A" w:rsidP="0080487E">
            <w:pPr>
              <w:rPr>
                <w:rFonts w:asciiTheme="majorBidi" w:hAnsiTheme="majorBidi" w:cstheme="majorBidi"/>
                <w:color w:val="000000"/>
                <w:sz w:val="18"/>
                <w:szCs w:val="18"/>
              </w:rPr>
            </w:pPr>
          </w:p>
        </w:tc>
        <w:tc>
          <w:tcPr>
            <w:tcW w:w="505" w:type="pct"/>
          </w:tcPr>
          <w:p w14:paraId="0460A7A7"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0B0C61DA"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751293CD" w14:textId="77777777" w:rsidR="0081000A" w:rsidRPr="001A4947" w:rsidRDefault="0081000A" w:rsidP="0080487E">
            <w:pPr>
              <w:rPr>
                <w:rFonts w:asciiTheme="majorBidi" w:hAnsiTheme="majorBidi" w:cstheme="majorBidi"/>
                <w:color w:val="000000"/>
                <w:sz w:val="18"/>
                <w:szCs w:val="18"/>
              </w:rPr>
            </w:pPr>
          </w:p>
        </w:tc>
      </w:tr>
      <w:tr w:rsidR="0081000A" w:rsidRPr="001A4947" w14:paraId="6AD72C38"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237" w:type="pct"/>
            <w:vMerge w:val="restart"/>
            <w:shd w:val="clear" w:color="auto" w:fill="auto"/>
            <w:noWrap/>
            <w:vAlign w:val="center"/>
            <w:hideMark/>
          </w:tcPr>
          <w:p w14:paraId="44D1547A"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12</w:t>
            </w:r>
          </w:p>
        </w:tc>
        <w:tc>
          <w:tcPr>
            <w:tcW w:w="372" w:type="pct"/>
            <w:gridSpan w:val="2"/>
            <w:shd w:val="clear" w:color="auto" w:fill="auto"/>
            <w:noWrap/>
            <w:vAlign w:val="center"/>
            <w:hideMark/>
          </w:tcPr>
          <w:p w14:paraId="2DA2A08B"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12.1</w:t>
            </w:r>
          </w:p>
        </w:tc>
        <w:tc>
          <w:tcPr>
            <w:tcW w:w="1088" w:type="pct"/>
            <w:vMerge w:val="restart"/>
            <w:shd w:val="clear" w:color="auto" w:fill="auto"/>
            <w:noWrap/>
            <w:vAlign w:val="center"/>
            <w:hideMark/>
          </w:tcPr>
          <w:p w14:paraId="52F5AE44" w14:textId="77777777" w:rsidR="0081000A" w:rsidRPr="001A4947" w:rsidRDefault="0081000A" w:rsidP="0080487E">
            <w:pPr>
              <w:pStyle w:val="ListParagraph"/>
              <w:spacing w:after="200" w:line="276" w:lineRule="auto"/>
              <w:ind w:left="166" w:hanging="186"/>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b/>
                <w:sz w:val="18"/>
                <w:szCs w:val="18"/>
              </w:rPr>
              <w:t>Water flow in open</w:t>
            </w:r>
            <w:r w:rsidRPr="001A4947">
              <w:rPr>
                <w:rFonts w:asciiTheme="majorBidi" w:hAnsiTheme="majorBidi" w:cstheme="majorBidi"/>
                <w:sz w:val="18"/>
                <w:szCs w:val="18"/>
              </w:rPr>
              <w:t xml:space="preserve"> </w:t>
            </w:r>
            <w:r w:rsidRPr="001A4947">
              <w:rPr>
                <w:rFonts w:asciiTheme="majorBidi" w:hAnsiTheme="majorBidi" w:cstheme="majorBidi"/>
                <w:b/>
                <w:sz w:val="18"/>
                <w:szCs w:val="18"/>
              </w:rPr>
              <w:t>channels</w:t>
            </w:r>
          </w:p>
          <w:p w14:paraId="362B4244"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Classification of flow</w:t>
            </w:r>
          </w:p>
          <w:p w14:paraId="349A0332"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Uniform flow in open channels</w:t>
            </w:r>
          </w:p>
        </w:tc>
        <w:tc>
          <w:tcPr>
            <w:tcW w:w="378" w:type="pct"/>
            <w:gridSpan w:val="2"/>
            <w:vMerge w:val="restart"/>
            <w:vAlign w:val="center"/>
          </w:tcPr>
          <w:p w14:paraId="214CB253" w14:textId="77777777" w:rsidR="0081000A" w:rsidRDefault="0081000A" w:rsidP="0081000A">
            <w:pPr>
              <w:jc w:val="center"/>
              <w:rPr>
                <w:rFonts w:asciiTheme="majorBidi" w:hAnsiTheme="majorBidi" w:cstheme="majorBidi"/>
                <w:sz w:val="24"/>
                <w:szCs w:val="24"/>
              </w:rPr>
            </w:pPr>
            <w:r>
              <w:rPr>
                <w:rFonts w:asciiTheme="majorBidi" w:hAnsiTheme="majorBidi" w:cstheme="majorBidi"/>
                <w:sz w:val="24"/>
                <w:szCs w:val="24"/>
              </w:rPr>
              <w:t>K3,</w:t>
            </w:r>
          </w:p>
          <w:p w14:paraId="2D9A00D6" w14:textId="1661EC5A" w:rsidR="0081000A" w:rsidRDefault="0081000A" w:rsidP="0081000A">
            <w:pPr>
              <w:jc w:val="center"/>
              <w:rPr>
                <w:rFonts w:asciiTheme="majorBidi" w:hAnsiTheme="majorBidi" w:cstheme="majorBidi"/>
                <w:sz w:val="24"/>
                <w:szCs w:val="24"/>
              </w:rPr>
            </w:pPr>
            <w:r>
              <w:rPr>
                <w:rFonts w:asciiTheme="majorBidi" w:hAnsiTheme="majorBidi" w:cstheme="majorBidi"/>
                <w:sz w:val="24"/>
                <w:szCs w:val="24"/>
              </w:rPr>
              <w:t>S3,</w:t>
            </w:r>
          </w:p>
          <w:p w14:paraId="45B4F623" w14:textId="77777777" w:rsidR="0081000A" w:rsidRDefault="0081000A" w:rsidP="0081000A">
            <w:pPr>
              <w:rPr>
                <w:rFonts w:asciiTheme="majorBidi" w:hAnsiTheme="majorBidi" w:cstheme="majorBidi"/>
                <w:sz w:val="24"/>
                <w:szCs w:val="24"/>
              </w:rPr>
            </w:pPr>
            <w:r>
              <w:rPr>
                <w:rFonts w:asciiTheme="majorBidi" w:hAnsiTheme="majorBidi" w:cstheme="majorBidi"/>
                <w:sz w:val="24"/>
                <w:szCs w:val="24"/>
              </w:rPr>
              <w:t>S4,</w:t>
            </w:r>
          </w:p>
          <w:p w14:paraId="7176CC89" w14:textId="4A537475" w:rsidR="0081000A" w:rsidRPr="001A4947" w:rsidRDefault="0081000A" w:rsidP="0081000A">
            <w:pPr>
              <w:rPr>
                <w:rFonts w:asciiTheme="majorBidi" w:hAnsiTheme="majorBidi" w:cstheme="majorBidi"/>
                <w:color w:val="000000"/>
                <w:sz w:val="18"/>
                <w:szCs w:val="18"/>
              </w:rPr>
            </w:pPr>
            <w:r>
              <w:rPr>
                <w:rFonts w:asciiTheme="majorBidi" w:hAnsiTheme="majorBidi" w:cstheme="majorBidi"/>
                <w:sz w:val="24"/>
                <w:szCs w:val="24"/>
              </w:rPr>
              <w:t>C3</w:t>
            </w:r>
          </w:p>
        </w:tc>
        <w:tc>
          <w:tcPr>
            <w:tcW w:w="519" w:type="pct"/>
            <w:gridSpan w:val="3"/>
            <w:vAlign w:val="center"/>
          </w:tcPr>
          <w:p w14:paraId="7591895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731E31D6" w14:textId="77777777" w:rsidR="0081000A"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p>
          <w:p w14:paraId="6B4FE70A" w14:textId="686AE6F6"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 xml:space="preserve"> Teams</w:t>
            </w:r>
          </w:p>
        </w:tc>
        <w:tc>
          <w:tcPr>
            <w:tcW w:w="505" w:type="pct"/>
          </w:tcPr>
          <w:p w14:paraId="735F4944"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98A9F6E"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4612FDD3"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61A070B3"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63107631"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0993169D"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6)</w:t>
            </w:r>
          </w:p>
        </w:tc>
      </w:tr>
      <w:tr w:rsidR="0081000A" w:rsidRPr="001A4947" w14:paraId="0F70CC90"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5BC86078"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129CCA9"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12.2</w:t>
            </w:r>
          </w:p>
        </w:tc>
        <w:tc>
          <w:tcPr>
            <w:tcW w:w="1088" w:type="pct"/>
            <w:vMerge/>
            <w:shd w:val="clear" w:color="auto" w:fill="auto"/>
            <w:noWrap/>
            <w:vAlign w:val="center"/>
            <w:hideMark/>
          </w:tcPr>
          <w:p w14:paraId="2B9D4CE8"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4C9C2E22"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1EA29DA1"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5F85E3B5" w14:textId="77777777" w:rsidR="0081000A" w:rsidRPr="001A4947" w:rsidRDefault="0081000A" w:rsidP="0080487E">
            <w:pPr>
              <w:rPr>
                <w:rFonts w:asciiTheme="majorBidi" w:hAnsiTheme="majorBidi" w:cstheme="majorBidi"/>
                <w:color w:val="000000"/>
                <w:sz w:val="18"/>
                <w:szCs w:val="18"/>
              </w:rPr>
            </w:pPr>
          </w:p>
        </w:tc>
        <w:tc>
          <w:tcPr>
            <w:tcW w:w="505" w:type="pct"/>
          </w:tcPr>
          <w:p w14:paraId="2E7D75C4"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1E1B9FF8"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24D4B6AD" w14:textId="77777777" w:rsidR="0081000A" w:rsidRPr="001A4947" w:rsidRDefault="0081000A" w:rsidP="0080487E">
            <w:pPr>
              <w:rPr>
                <w:rFonts w:asciiTheme="majorBidi" w:hAnsiTheme="majorBidi" w:cstheme="majorBidi"/>
                <w:color w:val="000000"/>
                <w:sz w:val="18"/>
                <w:szCs w:val="18"/>
              </w:rPr>
            </w:pPr>
          </w:p>
        </w:tc>
      </w:tr>
      <w:tr w:rsidR="0081000A" w:rsidRPr="001A4947" w14:paraId="60D90F4E"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37" w:type="pct"/>
            <w:vMerge w:val="restart"/>
            <w:shd w:val="clear" w:color="auto" w:fill="auto"/>
            <w:noWrap/>
            <w:vAlign w:val="center"/>
            <w:hideMark/>
          </w:tcPr>
          <w:p w14:paraId="75646F40"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13</w:t>
            </w:r>
          </w:p>
        </w:tc>
        <w:tc>
          <w:tcPr>
            <w:tcW w:w="372" w:type="pct"/>
            <w:gridSpan w:val="2"/>
            <w:shd w:val="clear" w:color="auto" w:fill="auto"/>
            <w:noWrap/>
            <w:vAlign w:val="center"/>
            <w:hideMark/>
          </w:tcPr>
          <w:p w14:paraId="290CDA45"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13.1</w:t>
            </w:r>
          </w:p>
        </w:tc>
        <w:tc>
          <w:tcPr>
            <w:tcW w:w="1088" w:type="pct"/>
            <w:vMerge w:val="restart"/>
            <w:shd w:val="clear" w:color="auto" w:fill="auto"/>
            <w:noWrap/>
            <w:vAlign w:val="center"/>
            <w:hideMark/>
          </w:tcPr>
          <w:p w14:paraId="6D1E51D2"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Open channels flow formulas</w:t>
            </w:r>
          </w:p>
          <w:p w14:paraId="3F35CD71"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Energy in open channels</w:t>
            </w:r>
          </w:p>
        </w:tc>
        <w:tc>
          <w:tcPr>
            <w:tcW w:w="378" w:type="pct"/>
            <w:gridSpan w:val="2"/>
            <w:vMerge/>
            <w:vAlign w:val="center"/>
          </w:tcPr>
          <w:p w14:paraId="59BC4F1E" w14:textId="15A08489"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28340DB0"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73DB73C0"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w:t>
            </w:r>
          </w:p>
          <w:p w14:paraId="6FFDDFF8" w14:textId="44F481A3"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Teams</w:t>
            </w:r>
          </w:p>
        </w:tc>
        <w:tc>
          <w:tcPr>
            <w:tcW w:w="505" w:type="pct"/>
          </w:tcPr>
          <w:p w14:paraId="79860E6C"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6E443A4"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1E03AE8A"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0E4BB44F"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0950FBD1"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Houghtalen, R. J, 2010</w:t>
            </w:r>
          </w:p>
          <w:p w14:paraId="02D92E7C"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 xml:space="preserve"> (Chapter 6)</w:t>
            </w:r>
          </w:p>
        </w:tc>
      </w:tr>
      <w:tr w:rsidR="0081000A" w:rsidRPr="001A4947" w14:paraId="1707A667"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022D0F64"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15B41099"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13.2</w:t>
            </w:r>
          </w:p>
        </w:tc>
        <w:tc>
          <w:tcPr>
            <w:tcW w:w="1088" w:type="pct"/>
            <w:vMerge/>
            <w:shd w:val="clear" w:color="auto" w:fill="auto"/>
            <w:noWrap/>
            <w:vAlign w:val="center"/>
            <w:hideMark/>
          </w:tcPr>
          <w:p w14:paraId="37ED89F0"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2ED18A30"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37AF30A6"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56EA28A5" w14:textId="77777777" w:rsidR="0081000A" w:rsidRPr="001A4947" w:rsidRDefault="0081000A" w:rsidP="0080487E">
            <w:pPr>
              <w:rPr>
                <w:rFonts w:asciiTheme="majorBidi" w:hAnsiTheme="majorBidi" w:cstheme="majorBidi"/>
                <w:color w:val="000000"/>
                <w:sz w:val="18"/>
                <w:szCs w:val="18"/>
              </w:rPr>
            </w:pPr>
          </w:p>
        </w:tc>
        <w:tc>
          <w:tcPr>
            <w:tcW w:w="505" w:type="pct"/>
          </w:tcPr>
          <w:p w14:paraId="702621B2"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01E7AF1E"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3035B258" w14:textId="77777777" w:rsidR="0081000A" w:rsidRPr="001A4947" w:rsidRDefault="0081000A" w:rsidP="0080487E">
            <w:pPr>
              <w:rPr>
                <w:rFonts w:asciiTheme="majorBidi" w:hAnsiTheme="majorBidi" w:cstheme="majorBidi"/>
                <w:color w:val="000000"/>
                <w:sz w:val="18"/>
                <w:szCs w:val="18"/>
              </w:rPr>
            </w:pPr>
          </w:p>
        </w:tc>
      </w:tr>
      <w:tr w:rsidR="0081000A" w:rsidRPr="001A4947" w14:paraId="7E35AC18"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37" w:type="pct"/>
            <w:vMerge w:val="restart"/>
            <w:shd w:val="clear" w:color="auto" w:fill="auto"/>
            <w:noWrap/>
            <w:vAlign w:val="center"/>
            <w:hideMark/>
          </w:tcPr>
          <w:p w14:paraId="1B876C07"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14</w:t>
            </w:r>
          </w:p>
        </w:tc>
        <w:tc>
          <w:tcPr>
            <w:tcW w:w="372" w:type="pct"/>
            <w:gridSpan w:val="2"/>
            <w:shd w:val="clear" w:color="auto" w:fill="auto"/>
            <w:noWrap/>
            <w:vAlign w:val="center"/>
            <w:hideMark/>
          </w:tcPr>
          <w:p w14:paraId="3547FB45"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14.1</w:t>
            </w:r>
          </w:p>
        </w:tc>
        <w:tc>
          <w:tcPr>
            <w:tcW w:w="1088" w:type="pct"/>
            <w:vMerge w:val="restart"/>
            <w:shd w:val="clear" w:color="auto" w:fill="auto"/>
            <w:noWrap/>
            <w:vAlign w:val="center"/>
            <w:hideMark/>
          </w:tcPr>
          <w:p w14:paraId="257F5EC9"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Hydraulic jump.</w:t>
            </w:r>
          </w:p>
          <w:p w14:paraId="2263FAE5"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sz w:val="18"/>
                <w:szCs w:val="18"/>
              </w:rPr>
              <w:t xml:space="preserve">Nonuniform flow in open channels. </w:t>
            </w:r>
          </w:p>
        </w:tc>
        <w:tc>
          <w:tcPr>
            <w:tcW w:w="378" w:type="pct"/>
            <w:gridSpan w:val="2"/>
            <w:vMerge/>
            <w:vAlign w:val="center"/>
          </w:tcPr>
          <w:p w14:paraId="4A7B54A5" w14:textId="4A092CEC"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786B130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25D2BE13"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w:t>
            </w:r>
          </w:p>
          <w:p w14:paraId="3EC70D7A" w14:textId="20D293F4"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Teams</w:t>
            </w:r>
          </w:p>
        </w:tc>
        <w:tc>
          <w:tcPr>
            <w:tcW w:w="505" w:type="pct"/>
          </w:tcPr>
          <w:p w14:paraId="755CD1DE"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04EC159B"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70059A9F"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2209B243"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6908686A"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Houghtalen, R. J, 2010 </w:t>
            </w:r>
          </w:p>
          <w:p w14:paraId="029A8D91"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6)</w:t>
            </w:r>
          </w:p>
        </w:tc>
      </w:tr>
      <w:tr w:rsidR="0081000A" w:rsidRPr="001A4947" w14:paraId="2EE2EC74"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6C180C4E"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719CF934"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14.2</w:t>
            </w:r>
          </w:p>
        </w:tc>
        <w:tc>
          <w:tcPr>
            <w:tcW w:w="1088" w:type="pct"/>
            <w:vMerge/>
            <w:shd w:val="clear" w:color="auto" w:fill="auto"/>
            <w:noWrap/>
            <w:vAlign w:val="center"/>
            <w:hideMark/>
          </w:tcPr>
          <w:p w14:paraId="2E113D3F"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66676F61"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2928BFB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center"/>
          </w:tcPr>
          <w:p w14:paraId="1B50BE42" w14:textId="77777777" w:rsidR="0081000A" w:rsidRPr="001A4947" w:rsidRDefault="0081000A" w:rsidP="0080487E">
            <w:pPr>
              <w:rPr>
                <w:rFonts w:asciiTheme="majorBidi" w:hAnsiTheme="majorBidi" w:cstheme="majorBidi"/>
                <w:color w:val="000000"/>
                <w:sz w:val="18"/>
                <w:szCs w:val="18"/>
              </w:rPr>
            </w:pPr>
          </w:p>
        </w:tc>
        <w:tc>
          <w:tcPr>
            <w:tcW w:w="505" w:type="pct"/>
          </w:tcPr>
          <w:p w14:paraId="039FA27A"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center"/>
            <w:hideMark/>
          </w:tcPr>
          <w:p w14:paraId="1E28D426"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center"/>
            <w:hideMark/>
          </w:tcPr>
          <w:p w14:paraId="1F5F87A1" w14:textId="77777777" w:rsidR="0081000A" w:rsidRPr="001A4947" w:rsidRDefault="0081000A" w:rsidP="0080487E">
            <w:pPr>
              <w:rPr>
                <w:rFonts w:asciiTheme="majorBidi" w:hAnsiTheme="majorBidi" w:cstheme="majorBidi"/>
                <w:color w:val="000000"/>
                <w:sz w:val="18"/>
                <w:szCs w:val="18"/>
              </w:rPr>
            </w:pPr>
          </w:p>
        </w:tc>
      </w:tr>
      <w:tr w:rsidR="0081000A" w:rsidRPr="001A4947" w14:paraId="32FF3EB8"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237" w:type="pct"/>
            <w:vMerge w:val="restart"/>
            <w:shd w:val="clear" w:color="auto" w:fill="auto"/>
            <w:noWrap/>
            <w:vAlign w:val="center"/>
            <w:hideMark/>
          </w:tcPr>
          <w:p w14:paraId="5295E41F"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15</w:t>
            </w:r>
          </w:p>
        </w:tc>
        <w:tc>
          <w:tcPr>
            <w:tcW w:w="372" w:type="pct"/>
            <w:gridSpan w:val="2"/>
            <w:shd w:val="clear" w:color="auto" w:fill="auto"/>
            <w:noWrap/>
            <w:vAlign w:val="center"/>
            <w:hideMark/>
          </w:tcPr>
          <w:p w14:paraId="5B5D6C20"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15.1</w:t>
            </w:r>
          </w:p>
        </w:tc>
        <w:tc>
          <w:tcPr>
            <w:tcW w:w="1088" w:type="pct"/>
            <w:vMerge w:val="restart"/>
            <w:shd w:val="clear" w:color="auto" w:fill="auto"/>
            <w:noWrap/>
            <w:vAlign w:val="center"/>
            <w:hideMark/>
          </w:tcPr>
          <w:p w14:paraId="2A09F2ED" w14:textId="77777777" w:rsidR="0081000A" w:rsidRPr="001A4947" w:rsidRDefault="0081000A" w:rsidP="007F0B73">
            <w:pPr>
              <w:pStyle w:val="ListParagraph"/>
              <w:numPr>
                <w:ilvl w:val="0"/>
                <w:numId w:val="5"/>
              </w:numPr>
              <w:tabs>
                <w:tab w:val="clear" w:pos="720"/>
              </w:tabs>
              <w:spacing w:after="0" w:line="276" w:lineRule="auto"/>
              <w:ind w:left="166" w:hanging="186"/>
              <w:contextualSpacing w:val="0"/>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Classification of gradually varied flow.</w:t>
            </w:r>
          </w:p>
          <w:p w14:paraId="5AB925C5" w14:textId="77777777" w:rsidR="0081000A" w:rsidRPr="001A4947" w:rsidRDefault="0081000A" w:rsidP="007F0B73">
            <w:pPr>
              <w:pStyle w:val="ListParagraph"/>
              <w:numPr>
                <w:ilvl w:val="0"/>
                <w:numId w:val="5"/>
              </w:numPr>
              <w:tabs>
                <w:tab w:val="clear" w:pos="720"/>
                <w:tab w:val="num" w:pos="151"/>
              </w:tabs>
              <w:spacing w:after="0" w:line="240" w:lineRule="auto"/>
              <w:ind w:left="166" w:hanging="186"/>
              <w:rPr>
                <w:rFonts w:asciiTheme="majorBidi" w:hAnsiTheme="majorBidi" w:cstheme="majorBidi"/>
                <w:color w:val="000000"/>
                <w:sz w:val="18"/>
                <w:szCs w:val="18"/>
              </w:rPr>
            </w:pPr>
            <w:r w:rsidRPr="001A4947">
              <w:rPr>
                <w:rFonts w:asciiTheme="majorBidi" w:hAnsiTheme="majorBidi" w:cstheme="majorBidi"/>
                <w:sz w:val="18"/>
                <w:szCs w:val="18"/>
              </w:rPr>
              <w:t>Computation of water surface profiles.</w:t>
            </w:r>
          </w:p>
        </w:tc>
        <w:tc>
          <w:tcPr>
            <w:tcW w:w="378" w:type="pct"/>
            <w:gridSpan w:val="2"/>
            <w:vMerge/>
            <w:vAlign w:val="center"/>
          </w:tcPr>
          <w:p w14:paraId="06E046D4" w14:textId="5D0D3991"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6509F95F"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val="restart"/>
            <w:shd w:val="clear" w:color="auto" w:fill="auto"/>
            <w:noWrap/>
            <w:vAlign w:val="center"/>
          </w:tcPr>
          <w:p w14:paraId="4982C232" w14:textId="77777777" w:rsidR="0081000A"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e-learning,  </w:t>
            </w:r>
            <w:r w:rsidRPr="001A4947">
              <w:rPr>
                <w:rFonts w:asciiTheme="majorBidi" w:hAnsiTheme="majorBidi" w:cstheme="majorBidi"/>
                <w:color w:val="000000"/>
                <w:sz w:val="18"/>
                <w:szCs w:val="18"/>
              </w:rPr>
              <w:t> </w:t>
            </w:r>
            <w:r>
              <w:rPr>
                <w:rFonts w:asciiTheme="majorBidi" w:hAnsiTheme="majorBidi" w:cstheme="majorBidi"/>
                <w:sz w:val="18"/>
                <w:szCs w:val="18"/>
              </w:rPr>
              <w:t xml:space="preserve"> </w:t>
            </w:r>
          </w:p>
          <w:p w14:paraId="4AB0A0DB" w14:textId="3860C7BD" w:rsidR="0081000A" w:rsidRPr="001A4947" w:rsidRDefault="0081000A" w:rsidP="0080487E">
            <w:pPr>
              <w:rPr>
                <w:rFonts w:asciiTheme="majorBidi" w:hAnsiTheme="majorBidi" w:cstheme="majorBidi"/>
                <w:color w:val="000000"/>
                <w:sz w:val="18"/>
                <w:szCs w:val="18"/>
              </w:rPr>
            </w:pPr>
            <w:r>
              <w:rPr>
                <w:rFonts w:asciiTheme="majorBidi" w:hAnsiTheme="majorBidi" w:cstheme="majorBidi"/>
                <w:sz w:val="18"/>
                <w:szCs w:val="18"/>
              </w:rPr>
              <w:t>Teams</w:t>
            </w:r>
          </w:p>
        </w:tc>
        <w:tc>
          <w:tcPr>
            <w:tcW w:w="505" w:type="pct"/>
          </w:tcPr>
          <w:p w14:paraId="7517C83F" w14:textId="77777777" w:rsidR="0081000A" w:rsidRPr="001A4947" w:rsidRDefault="0081000A" w:rsidP="0080487E">
            <w:pPr>
              <w:rPr>
                <w:rFonts w:asciiTheme="majorBidi" w:hAnsiTheme="majorBidi" w:cstheme="majorBidi"/>
                <w:sz w:val="18"/>
                <w:szCs w:val="18"/>
              </w:rPr>
            </w:pPr>
          </w:p>
        </w:tc>
        <w:tc>
          <w:tcPr>
            <w:tcW w:w="654" w:type="pct"/>
            <w:gridSpan w:val="2"/>
            <w:vMerge w:val="restart"/>
            <w:shd w:val="clear" w:color="auto" w:fill="auto"/>
            <w:noWrap/>
            <w:vAlign w:val="center"/>
            <w:hideMark/>
          </w:tcPr>
          <w:p w14:paraId="2C6A1F29"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sz w:val="18"/>
                <w:szCs w:val="18"/>
              </w:rPr>
              <w:t>Homework</w:t>
            </w:r>
          </w:p>
          <w:p w14:paraId="7E3A2E8C"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Quiz</w:t>
            </w:r>
            <w:r w:rsidRPr="001A4947">
              <w:rPr>
                <w:rFonts w:asciiTheme="majorBidi" w:hAnsiTheme="majorBidi" w:cstheme="majorBidi"/>
                <w:color w:val="000000"/>
                <w:sz w:val="18"/>
                <w:szCs w:val="18"/>
              </w:rPr>
              <w:t xml:space="preserve"> </w:t>
            </w:r>
          </w:p>
          <w:p w14:paraId="1918BC14"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color w:val="000000"/>
                <w:sz w:val="18"/>
                <w:szCs w:val="18"/>
              </w:rPr>
              <w:t>Exams</w:t>
            </w:r>
          </w:p>
        </w:tc>
        <w:tc>
          <w:tcPr>
            <w:tcW w:w="657" w:type="pct"/>
            <w:vMerge w:val="restart"/>
            <w:shd w:val="clear" w:color="auto" w:fill="auto"/>
            <w:noWrap/>
            <w:vAlign w:val="center"/>
            <w:hideMark/>
          </w:tcPr>
          <w:p w14:paraId="64F41179" w14:textId="77777777" w:rsidR="0081000A" w:rsidRPr="001A4947" w:rsidRDefault="0081000A" w:rsidP="0080487E">
            <w:pPr>
              <w:rPr>
                <w:rFonts w:asciiTheme="majorBidi" w:hAnsiTheme="majorBidi" w:cstheme="majorBidi"/>
                <w:sz w:val="18"/>
                <w:szCs w:val="18"/>
              </w:rPr>
            </w:pPr>
            <w:r w:rsidRPr="001A4947">
              <w:rPr>
                <w:rFonts w:asciiTheme="majorBidi" w:hAnsiTheme="majorBidi" w:cstheme="majorBidi"/>
                <w:color w:val="000000"/>
                <w:sz w:val="18"/>
                <w:szCs w:val="18"/>
              </w:rPr>
              <w:t> </w:t>
            </w:r>
            <w:r w:rsidRPr="001A4947">
              <w:rPr>
                <w:rFonts w:asciiTheme="majorBidi" w:hAnsiTheme="majorBidi" w:cstheme="majorBidi"/>
                <w:sz w:val="18"/>
                <w:szCs w:val="18"/>
              </w:rPr>
              <w:t xml:space="preserve">Houghtalen, R. J, 2010 </w:t>
            </w:r>
          </w:p>
          <w:p w14:paraId="024F305E" w14:textId="77777777" w:rsidR="0081000A" w:rsidRPr="001A4947" w:rsidRDefault="0081000A" w:rsidP="0080487E">
            <w:pPr>
              <w:rPr>
                <w:rFonts w:asciiTheme="majorBidi" w:hAnsiTheme="majorBidi" w:cstheme="majorBidi"/>
                <w:color w:val="000000"/>
                <w:sz w:val="18"/>
                <w:szCs w:val="18"/>
              </w:rPr>
            </w:pPr>
            <w:r w:rsidRPr="001A4947">
              <w:rPr>
                <w:rFonts w:asciiTheme="majorBidi" w:hAnsiTheme="majorBidi" w:cstheme="majorBidi"/>
                <w:sz w:val="18"/>
                <w:szCs w:val="18"/>
              </w:rPr>
              <w:t>(Chapter 6)</w:t>
            </w:r>
          </w:p>
        </w:tc>
      </w:tr>
      <w:tr w:rsidR="0081000A" w:rsidRPr="001A4947" w14:paraId="4CFD2D62" w14:textId="77777777" w:rsidTr="007F0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7" w:type="pct"/>
            <w:vMerge/>
            <w:shd w:val="clear" w:color="auto" w:fill="auto"/>
            <w:vAlign w:val="center"/>
            <w:hideMark/>
          </w:tcPr>
          <w:p w14:paraId="0515F802" w14:textId="77777777" w:rsidR="0081000A" w:rsidRPr="001A4947" w:rsidRDefault="0081000A" w:rsidP="0080487E">
            <w:pPr>
              <w:rPr>
                <w:rFonts w:asciiTheme="majorBidi" w:hAnsiTheme="majorBidi" w:cstheme="majorBidi"/>
                <w:color w:val="000000"/>
                <w:sz w:val="18"/>
                <w:szCs w:val="18"/>
              </w:rPr>
            </w:pPr>
          </w:p>
        </w:tc>
        <w:tc>
          <w:tcPr>
            <w:tcW w:w="372" w:type="pct"/>
            <w:gridSpan w:val="2"/>
            <w:shd w:val="clear" w:color="auto" w:fill="auto"/>
            <w:noWrap/>
            <w:vAlign w:val="center"/>
            <w:hideMark/>
          </w:tcPr>
          <w:p w14:paraId="36D82311" w14:textId="77777777" w:rsidR="0081000A" w:rsidRPr="001A4947" w:rsidRDefault="0081000A" w:rsidP="0080487E">
            <w:pPr>
              <w:jc w:val="center"/>
              <w:rPr>
                <w:rFonts w:asciiTheme="majorBidi" w:hAnsiTheme="majorBidi" w:cstheme="majorBidi"/>
                <w:color w:val="000000"/>
                <w:sz w:val="18"/>
                <w:szCs w:val="18"/>
              </w:rPr>
            </w:pPr>
            <w:r w:rsidRPr="001A4947">
              <w:rPr>
                <w:rFonts w:asciiTheme="majorBidi" w:hAnsiTheme="majorBidi" w:cstheme="majorBidi"/>
                <w:color w:val="000000"/>
                <w:sz w:val="18"/>
                <w:szCs w:val="18"/>
              </w:rPr>
              <w:t>15.2</w:t>
            </w:r>
          </w:p>
        </w:tc>
        <w:tc>
          <w:tcPr>
            <w:tcW w:w="1088" w:type="pct"/>
            <w:vMerge/>
            <w:shd w:val="clear" w:color="auto" w:fill="auto"/>
            <w:noWrap/>
            <w:vAlign w:val="center"/>
            <w:hideMark/>
          </w:tcPr>
          <w:p w14:paraId="1CC621D0" w14:textId="77777777" w:rsidR="0081000A" w:rsidRPr="001A4947" w:rsidRDefault="0081000A" w:rsidP="0080487E">
            <w:pPr>
              <w:ind w:left="166" w:hanging="186"/>
              <w:rPr>
                <w:rFonts w:asciiTheme="majorBidi" w:hAnsiTheme="majorBidi" w:cstheme="majorBidi"/>
                <w:color w:val="000000"/>
                <w:sz w:val="18"/>
                <w:szCs w:val="18"/>
              </w:rPr>
            </w:pPr>
          </w:p>
        </w:tc>
        <w:tc>
          <w:tcPr>
            <w:tcW w:w="378" w:type="pct"/>
            <w:gridSpan w:val="2"/>
            <w:vMerge/>
            <w:vAlign w:val="center"/>
          </w:tcPr>
          <w:p w14:paraId="780BEBD8" w14:textId="77777777" w:rsidR="0081000A" w:rsidRPr="001A4947" w:rsidRDefault="0081000A" w:rsidP="0080487E">
            <w:pPr>
              <w:rPr>
                <w:rFonts w:asciiTheme="majorBidi" w:hAnsiTheme="majorBidi" w:cstheme="majorBidi"/>
                <w:color w:val="000000"/>
                <w:sz w:val="18"/>
                <w:szCs w:val="18"/>
              </w:rPr>
            </w:pPr>
          </w:p>
        </w:tc>
        <w:tc>
          <w:tcPr>
            <w:tcW w:w="519" w:type="pct"/>
            <w:gridSpan w:val="3"/>
            <w:vAlign w:val="center"/>
          </w:tcPr>
          <w:p w14:paraId="7C63C203" w14:textId="77777777" w:rsidR="0081000A" w:rsidRPr="001A4947" w:rsidRDefault="0081000A" w:rsidP="0080487E">
            <w:pPr>
              <w:rPr>
                <w:rFonts w:asciiTheme="majorBidi" w:hAnsiTheme="majorBidi" w:cstheme="majorBidi"/>
                <w:color w:val="000000"/>
                <w:sz w:val="18"/>
                <w:szCs w:val="18"/>
              </w:rPr>
            </w:pPr>
            <w:r w:rsidRPr="006508CC">
              <w:rPr>
                <w:rFonts w:asciiTheme="majorBidi" w:hAnsiTheme="majorBidi" w:cstheme="majorBidi"/>
                <w:sz w:val="18"/>
                <w:szCs w:val="18"/>
              </w:rPr>
              <w:t>Blended</w:t>
            </w:r>
          </w:p>
        </w:tc>
        <w:tc>
          <w:tcPr>
            <w:tcW w:w="590" w:type="pct"/>
            <w:vMerge/>
            <w:shd w:val="clear" w:color="auto" w:fill="auto"/>
            <w:noWrap/>
            <w:vAlign w:val="bottom"/>
          </w:tcPr>
          <w:p w14:paraId="1A16F9BC" w14:textId="77777777" w:rsidR="0081000A" w:rsidRPr="001A4947" w:rsidRDefault="0081000A" w:rsidP="0080487E">
            <w:pPr>
              <w:rPr>
                <w:rFonts w:asciiTheme="majorBidi" w:hAnsiTheme="majorBidi" w:cstheme="majorBidi"/>
                <w:color w:val="000000"/>
                <w:sz w:val="18"/>
                <w:szCs w:val="18"/>
              </w:rPr>
            </w:pPr>
          </w:p>
        </w:tc>
        <w:tc>
          <w:tcPr>
            <w:tcW w:w="505" w:type="pct"/>
          </w:tcPr>
          <w:p w14:paraId="7E775285" w14:textId="77777777" w:rsidR="0081000A" w:rsidRPr="001A4947" w:rsidRDefault="0081000A" w:rsidP="0080487E">
            <w:pPr>
              <w:rPr>
                <w:rFonts w:asciiTheme="majorBidi" w:hAnsiTheme="majorBidi" w:cstheme="majorBidi"/>
                <w:color w:val="000000"/>
                <w:sz w:val="18"/>
                <w:szCs w:val="18"/>
              </w:rPr>
            </w:pPr>
          </w:p>
        </w:tc>
        <w:tc>
          <w:tcPr>
            <w:tcW w:w="654" w:type="pct"/>
            <w:gridSpan w:val="2"/>
            <w:vMerge/>
            <w:shd w:val="clear" w:color="auto" w:fill="auto"/>
            <w:noWrap/>
            <w:vAlign w:val="bottom"/>
            <w:hideMark/>
          </w:tcPr>
          <w:p w14:paraId="42A5C57B" w14:textId="77777777" w:rsidR="0081000A" w:rsidRPr="001A4947" w:rsidRDefault="0081000A" w:rsidP="0080487E">
            <w:pPr>
              <w:rPr>
                <w:rFonts w:asciiTheme="majorBidi" w:hAnsiTheme="majorBidi" w:cstheme="majorBidi"/>
                <w:color w:val="000000"/>
                <w:sz w:val="18"/>
                <w:szCs w:val="18"/>
              </w:rPr>
            </w:pPr>
          </w:p>
        </w:tc>
        <w:tc>
          <w:tcPr>
            <w:tcW w:w="657" w:type="pct"/>
            <w:vMerge/>
            <w:shd w:val="clear" w:color="auto" w:fill="auto"/>
            <w:noWrap/>
            <w:vAlign w:val="bottom"/>
            <w:hideMark/>
          </w:tcPr>
          <w:p w14:paraId="6C95E19D" w14:textId="77777777" w:rsidR="0081000A" w:rsidRPr="001A4947" w:rsidRDefault="0081000A" w:rsidP="0080487E">
            <w:pPr>
              <w:rPr>
                <w:rFonts w:asciiTheme="majorBidi" w:hAnsiTheme="majorBidi" w:cstheme="majorBidi"/>
                <w:color w:val="000000"/>
                <w:sz w:val="18"/>
                <w:szCs w:val="18"/>
              </w:rPr>
            </w:pPr>
          </w:p>
        </w:tc>
      </w:tr>
    </w:tbl>
    <w:p w14:paraId="0B0C1B74" w14:textId="77777777" w:rsidR="00932DE9" w:rsidRDefault="00932DE9" w:rsidP="00932DE9">
      <w:pPr>
        <w:rPr>
          <w:rFonts w:ascii="Times New Roman" w:hAnsi="Times New Roman"/>
          <w:sz w:val="24"/>
        </w:rPr>
      </w:pPr>
    </w:p>
    <w:p w14:paraId="7D3F9AE7" w14:textId="77777777" w:rsidR="00B54E30" w:rsidRDefault="00B54E30" w:rsidP="00932DE9">
      <w:pPr>
        <w:rPr>
          <w:rFonts w:ascii="Times New Roman" w:hAnsi="Times New Roman"/>
          <w:sz w:val="24"/>
        </w:rPr>
      </w:pPr>
    </w:p>
    <w:p w14:paraId="0C267F57" w14:textId="77777777" w:rsidR="00B54E30" w:rsidRDefault="00B54E30" w:rsidP="00932DE9">
      <w:pPr>
        <w:rPr>
          <w:rFonts w:ascii="Times New Roman" w:hAnsi="Times New Roman"/>
          <w:sz w:val="24"/>
        </w:rPr>
      </w:pPr>
    </w:p>
    <w:p w14:paraId="3BEFE3FA" w14:textId="77777777" w:rsidR="00B54E30" w:rsidRDefault="00B54E30" w:rsidP="00932DE9">
      <w:pPr>
        <w:rPr>
          <w:rFonts w:ascii="Times New Roman" w:hAnsi="Times New Roman"/>
          <w:sz w:val="24"/>
        </w:rPr>
      </w:pPr>
    </w:p>
    <w:p w14:paraId="7D09D093" w14:textId="77777777" w:rsidR="00B54E30" w:rsidRDefault="00B54E30" w:rsidP="00932DE9">
      <w:pPr>
        <w:rPr>
          <w:rFonts w:ascii="Times New Roman" w:hAnsi="Times New Roman"/>
          <w:sz w:val="24"/>
        </w:rPr>
      </w:pPr>
    </w:p>
    <w:p w14:paraId="7C9380AC" w14:textId="77777777" w:rsidR="00B54E30" w:rsidRDefault="00B54E30" w:rsidP="00932DE9">
      <w:pPr>
        <w:rPr>
          <w:rFonts w:ascii="Times New Roman" w:hAnsi="Times New Roman"/>
          <w:sz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00" w:type="pct"/>
        <w:tblLayout w:type="fixed"/>
        <w:tblLook w:val="04A0" w:firstRow="1" w:lastRow="0" w:firstColumn="1" w:lastColumn="0" w:noHBand="0" w:noVBand="1"/>
      </w:tblPr>
      <w:tblGrid>
        <w:gridCol w:w="1819"/>
        <w:gridCol w:w="942"/>
        <w:gridCol w:w="3198"/>
        <w:gridCol w:w="1709"/>
        <w:gridCol w:w="1081"/>
        <w:gridCol w:w="1220"/>
      </w:tblGrid>
      <w:tr w:rsidR="007F0B73" w:rsidRPr="00FA7DEA" w14:paraId="3BD0C5AC" w14:textId="77777777" w:rsidTr="007F0B73">
        <w:trPr>
          <w:trHeight w:val="910"/>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Evaluation Activity</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Mark</w:t>
            </w:r>
          </w:p>
        </w:tc>
        <w:tc>
          <w:tcPr>
            <w:tcW w:w="1604"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Topic(s)</w:t>
            </w:r>
          </w:p>
        </w:tc>
        <w:tc>
          <w:tcPr>
            <w:tcW w:w="857" w:type="pct"/>
            <w:tcBorders>
              <w:top w:val="single" w:sz="4" w:space="0" w:color="auto"/>
              <w:left w:val="nil"/>
              <w:bottom w:val="single" w:sz="4" w:space="0" w:color="auto"/>
              <w:right w:val="single" w:sz="4" w:space="0" w:color="auto"/>
            </w:tcBorders>
            <w:vAlign w:val="center"/>
          </w:tcPr>
          <w:p w14:paraId="5372EEB9" w14:textId="68FBE5F6" w:rsidR="008C533A" w:rsidRPr="00EE0BF1" w:rsidRDefault="00BF00BE"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 xml:space="preserve">ILO/s </w:t>
            </w:r>
            <w:r w:rsidR="00EE0BF1">
              <w:rPr>
                <w:rFonts w:ascii="Times New Roman" w:hAnsi="Times New Roman"/>
                <w:b/>
                <w:bCs/>
                <w:color w:val="000000"/>
                <w:sz w:val="24"/>
                <w:szCs w:val="24"/>
              </w:rPr>
              <w:t>L</w:t>
            </w:r>
            <w:r w:rsidRPr="00EE0BF1">
              <w:rPr>
                <w:rFonts w:ascii="Times New Roman" w:hAnsi="Times New Roman"/>
                <w:b/>
                <w:bCs/>
                <w:color w:val="000000"/>
                <w:sz w:val="24"/>
                <w:szCs w:val="24"/>
              </w:rPr>
              <w:t xml:space="preserve">inked to the </w:t>
            </w:r>
            <w:r w:rsidR="00EE0BF1">
              <w:rPr>
                <w:rFonts w:ascii="Times New Roman" w:hAnsi="Times New Roman"/>
                <w:b/>
                <w:bCs/>
                <w:color w:val="000000"/>
                <w:sz w:val="24"/>
                <w:szCs w:val="24"/>
              </w:rPr>
              <w:t>E</w:t>
            </w:r>
            <w:r w:rsidRPr="00EE0BF1">
              <w:rPr>
                <w:rFonts w:ascii="Times New Roman" w:hAnsi="Times New Roman"/>
                <w:b/>
                <w:bCs/>
                <w:color w:val="000000"/>
                <w:sz w:val="24"/>
                <w:szCs w:val="24"/>
              </w:rPr>
              <w:t>valuation activity</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Period (Week)</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EE0BF1" w:rsidRDefault="008C533A" w:rsidP="00EE0BF1">
            <w:pPr>
              <w:jc w:val="center"/>
              <w:rPr>
                <w:rFonts w:ascii="Times New Roman" w:hAnsi="Times New Roman"/>
                <w:b/>
                <w:bCs/>
                <w:color w:val="000000"/>
                <w:sz w:val="24"/>
                <w:szCs w:val="24"/>
              </w:rPr>
            </w:pPr>
            <w:r w:rsidRPr="00EE0BF1">
              <w:rPr>
                <w:rFonts w:ascii="Times New Roman" w:hAnsi="Times New Roman"/>
                <w:b/>
                <w:bCs/>
                <w:color w:val="000000"/>
                <w:sz w:val="24"/>
                <w:szCs w:val="24"/>
              </w:rPr>
              <w:t>Platform</w:t>
            </w:r>
          </w:p>
        </w:tc>
      </w:tr>
      <w:tr w:rsidR="007F0B73" w:rsidRPr="00FA7DEA" w14:paraId="33D1C37C" w14:textId="77777777" w:rsidTr="007F0B73">
        <w:trPr>
          <w:trHeight w:val="315"/>
        </w:trPr>
        <w:tc>
          <w:tcPr>
            <w:tcW w:w="912"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0BA5FAF9" w:rsidR="008C533A" w:rsidRPr="00FA7DEA" w:rsidRDefault="007F0B73" w:rsidP="008C533A">
            <w:pPr>
              <w:jc w:val="center"/>
              <w:rPr>
                <w:rFonts w:ascii="Times New Roman" w:hAnsi="Times New Roman"/>
                <w:color w:val="000000"/>
              </w:rPr>
            </w:pPr>
            <w:r>
              <w:rPr>
                <w:rFonts w:ascii="Times New Roman" w:hAnsi="Times New Roman"/>
                <w:color w:val="000000"/>
              </w:rPr>
              <w:t>First Exam</w:t>
            </w:r>
            <w:r w:rsidR="008C533A" w:rsidRPr="00FA7DEA">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46CFD3BD" w14:textId="255F70FE"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imes New Roman" w:hAnsi="Times New Roman"/>
                <w:color w:val="000000"/>
              </w:rPr>
              <w:t>30</w:t>
            </w:r>
          </w:p>
        </w:tc>
        <w:tc>
          <w:tcPr>
            <w:tcW w:w="1604" w:type="pct"/>
            <w:tcBorders>
              <w:top w:val="nil"/>
              <w:left w:val="nil"/>
              <w:bottom w:val="single" w:sz="4" w:space="0" w:color="auto"/>
              <w:right w:val="single" w:sz="4" w:space="0" w:color="auto"/>
            </w:tcBorders>
            <w:shd w:val="clear" w:color="auto" w:fill="auto"/>
            <w:noWrap/>
            <w:vAlign w:val="bottom"/>
            <w:hideMark/>
          </w:tcPr>
          <w:p w14:paraId="2DFAD633" w14:textId="28F29809"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sidRPr="00E97AFC">
              <w:rPr>
                <w:rFonts w:asciiTheme="majorBidi" w:hAnsiTheme="majorBidi" w:cstheme="majorBidi"/>
                <w:color w:val="000000"/>
              </w:rPr>
              <w:t>Until water pressure and pressure force</w:t>
            </w:r>
          </w:p>
        </w:tc>
        <w:tc>
          <w:tcPr>
            <w:tcW w:w="857" w:type="pct"/>
            <w:tcBorders>
              <w:top w:val="single" w:sz="4" w:space="0" w:color="auto"/>
              <w:left w:val="nil"/>
              <w:bottom w:val="single" w:sz="4" w:space="0" w:color="auto"/>
              <w:right w:val="single" w:sz="4" w:space="0" w:color="auto"/>
            </w:tcBorders>
          </w:tcPr>
          <w:p w14:paraId="0AF82285" w14:textId="0F33C010" w:rsidR="008C533A" w:rsidRPr="00FA7DEA" w:rsidRDefault="0081000A" w:rsidP="007F0B73">
            <w:pPr>
              <w:rPr>
                <w:rFonts w:ascii="Times New Roman" w:hAnsi="Times New Roman"/>
                <w:color w:val="000000"/>
              </w:rPr>
            </w:pPr>
            <w:r>
              <w:rPr>
                <w:rFonts w:ascii="Times New Roman" w:hAnsi="Times New Roman"/>
                <w:color w:val="000000"/>
              </w:rPr>
              <w:t>K1, K2, S1, S2</w:t>
            </w:r>
          </w:p>
        </w:tc>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33D8980" w:rsidR="008C533A" w:rsidRPr="00FA7DEA" w:rsidRDefault="007F0B73" w:rsidP="008C533A">
            <w:pPr>
              <w:rPr>
                <w:rFonts w:ascii="Times New Roman" w:hAnsi="Times New Roman"/>
                <w:color w:val="000000"/>
              </w:rPr>
            </w:pPr>
            <w:r>
              <w:rPr>
                <w:rFonts w:ascii="Times New Roman" w:hAnsi="Times New Roman"/>
                <w:color w:val="000000"/>
              </w:rPr>
              <w:t>5</w:t>
            </w:r>
            <w:r w:rsidR="008C533A" w:rsidRPr="00FA7DEA">
              <w:rPr>
                <w:rFonts w:ascii="Times New Roman" w:hAnsi="Times New Roman"/>
                <w:color w:val="000000"/>
              </w:rPr>
              <w:t> </w:t>
            </w:r>
          </w:p>
        </w:tc>
        <w:tc>
          <w:tcPr>
            <w:tcW w:w="612" w:type="pct"/>
            <w:tcBorders>
              <w:top w:val="nil"/>
              <w:left w:val="nil"/>
              <w:bottom w:val="single" w:sz="4" w:space="0" w:color="auto"/>
              <w:right w:val="single" w:sz="4" w:space="0" w:color="auto"/>
            </w:tcBorders>
            <w:shd w:val="clear" w:color="auto" w:fill="auto"/>
            <w:noWrap/>
            <w:vAlign w:val="bottom"/>
            <w:hideMark/>
          </w:tcPr>
          <w:p w14:paraId="7A8AA465" w14:textId="6CCE3E24"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heme="majorBidi" w:hAnsiTheme="majorBidi" w:cstheme="majorBidi"/>
                <w:sz w:val="24"/>
              </w:rPr>
              <w:t>On class</w:t>
            </w:r>
          </w:p>
        </w:tc>
      </w:tr>
      <w:tr w:rsidR="007F0B73" w:rsidRPr="00FA7DEA" w14:paraId="2E75F44D" w14:textId="77777777" w:rsidTr="007F0B73">
        <w:trPr>
          <w:trHeight w:val="315"/>
        </w:trPr>
        <w:tc>
          <w:tcPr>
            <w:tcW w:w="912" w:type="pct"/>
            <w:tcBorders>
              <w:top w:val="nil"/>
              <w:left w:val="single" w:sz="4" w:space="0" w:color="auto"/>
              <w:bottom w:val="single" w:sz="4" w:space="0" w:color="auto"/>
              <w:right w:val="single" w:sz="4" w:space="0" w:color="auto"/>
            </w:tcBorders>
            <w:shd w:val="clear" w:color="auto" w:fill="auto"/>
            <w:noWrap/>
            <w:vAlign w:val="center"/>
            <w:hideMark/>
          </w:tcPr>
          <w:p w14:paraId="11452B37" w14:textId="0540E760" w:rsidR="008C533A" w:rsidRPr="007F0B73" w:rsidRDefault="007F0B73" w:rsidP="007F0B73">
            <w:pPr>
              <w:jc w:val="center"/>
              <w:rPr>
                <w:rFonts w:asciiTheme="majorBidi" w:hAnsiTheme="majorBidi" w:cstheme="majorBidi"/>
                <w:color w:val="000000"/>
              </w:rPr>
            </w:pPr>
            <w:r w:rsidRPr="00E97AFC">
              <w:rPr>
                <w:rFonts w:asciiTheme="majorBidi" w:hAnsiTheme="majorBidi" w:cstheme="majorBidi"/>
                <w:color w:val="000000"/>
              </w:rPr>
              <w:t>Second Exam</w:t>
            </w:r>
          </w:p>
        </w:tc>
        <w:tc>
          <w:tcPr>
            <w:tcW w:w="472" w:type="pct"/>
            <w:tcBorders>
              <w:top w:val="nil"/>
              <w:left w:val="nil"/>
              <w:bottom w:val="single" w:sz="4" w:space="0" w:color="auto"/>
              <w:right w:val="single" w:sz="4" w:space="0" w:color="auto"/>
            </w:tcBorders>
            <w:shd w:val="clear" w:color="auto" w:fill="auto"/>
            <w:noWrap/>
            <w:vAlign w:val="bottom"/>
            <w:hideMark/>
          </w:tcPr>
          <w:p w14:paraId="2597952E" w14:textId="597E747F"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imes New Roman" w:hAnsi="Times New Roman"/>
                <w:color w:val="000000"/>
              </w:rPr>
              <w:t>30</w:t>
            </w:r>
          </w:p>
        </w:tc>
        <w:tc>
          <w:tcPr>
            <w:tcW w:w="1604" w:type="pct"/>
            <w:tcBorders>
              <w:top w:val="nil"/>
              <w:left w:val="nil"/>
              <w:bottom w:val="single" w:sz="4" w:space="0" w:color="auto"/>
              <w:right w:val="single" w:sz="4" w:space="0" w:color="auto"/>
            </w:tcBorders>
            <w:shd w:val="clear" w:color="auto" w:fill="auto"/>
            <w:noWrap/>
            <w:vAlign w:val="bottom"/>
            <w:hideMark/>
          </w:tcPr>
          <w:p w14:paraId="4342C207" w14:textId="6C6E2A1B"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sidRPr="00E97AFC">
              <w:rPr>
                <w:rFonts w:asciiTheme="majorBidi" w:hAnsiTheme="majorBidi" w:cstheme="majorBidi"/>
                <w:color w:val="000000"/>
              </w:rPr>
              <w:t>Until water flow in pipe</w:t>
            </w:r>
          </w:p>
        </w:tc>
        <w:tc>
          <w:tcPr>
            <w:tcW w:w="857" w:type="pct"/>
            <w:tcBorders>
              <w:top w:val="single" w:sz="4" w:space="0" w:color="auto"/>
              <w:left w:val="nil"/>
              <w:bottom w:val="single" w:sz="4" w:space="0" w:color="auto"/>
              <w:right w:val="single" w:sz="4" w:space="0" w:color="auto"/>
            </w:tcBorders>
          </w:tcPr>
          <w:p w14:paraId="731A68D9" w14:textId="6D066A91" w:rsidR="008C533A" w:rsidRPr="00FA7DEA" w:rsidRDefault="0081000A" w:rsidP="007F0B73">
            <w:pPr>
              <w:rPr>
                <w:rFonts w:ascii="Times New Roman" w:hAnsi="Times New Roman"/>
                <w:color w:val="000000"/>
              </w:rPr>
            </w:pPr>
            <w:r>
              <w:rPr>
                <w:rFonts w:ascii="Times New Roman" w:hAnsi="Times New Roman"/>
                <w:color w:val="000000"/>
              </w:rPr>
              <w:t>K2, K3, S3, C1</w:t>
            </w:r>
          </w:p>
        </w:tc>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4AD0EA30"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imes New Roman" w:hAnsi="Times New Roman"/>
                <w:color w:val="000000"/>
              </w:rPr>
              <w:t>10</w:t>
            </w:r>
          </w:p>
        </w:tc>
        <w:tc>
          <w:tcPr>
            <w:tcW w:w="612" w:type="pct"/>
            <w:tcBorders>
              <w:top w:val="nil"/>
              <w:left w:val="nil"/>
              <w:bottom w:val="single" w:sz="4" w:space="0" w:color="auto"/>
              <w:right w:val="single" w:sz="4" w:space="0" w:color="auto"/>
            </w:tcBorders>
            <w:shd w:val="clear" w:color="auto" w:fill="auto"/>
            <w:noWrap/>
            <w:vAlign w:val="bottom"/>
            <w:hideMark/>
          </w:tcPr>
          <w:p w14:paraId="2EE5518A" w14:textId="3F32CB2D"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heme="majorBidi" w:hAnsiTheme="majorBidi" w:cstheme="majorBidi"/>
                <w:sz w:val="24"/>
              </w:rPr>
              <w:t>On class</w:t>
            </w:r>
          </w:p>
        </w:tc>
      </w:tr>
      <w:tr w:rsidR="007F0B73" w:rsidRPr="00FA7DEA" w14:paraId="4A290886" w14:textId="77777777" w:rsidTr="007F0B73">
        <w:trPr>
          <w:trHeight w:val="315"/>
        </w:trPr>
        <w:tc>
          <w:tcPr>
            <w:tcW w:w="912" w:type="pct"/>
            <w:tcBorders>
              <w:top w:val="nil"/>
              <w:left w:val="single" w:sz="4" w:space="0" w:color="auto"/>
              <w:bottom w:val="single" w:sz="4" w:space="0" w:color="auto"/>
              <w:right w:val="single" w:sz="4" w:space="0" w:color="auto"/>
            </w:tcBorders>
            <w:shd w:val="clear" w:color="auto" w:fill="auto"/>
            <w:noWrap/>
            <w:vAlign w:val="center"/>
            <w:hideMark/>
          </w:tcPr>
          <w:p w14:paraId="7E29E74A" w14:textId="306B7475" w:rsidR="008C533A" w:rsidRPr="007F0B73" w:rsidRDefault="007F0B73" w:rsidP="007F0B73">
            <w:pPr>
              <w:jc w:val="center"/>
              <w:rPr>
                <w:rFonts w:asciiTheme="majorBidi" w:hAnsiTheme="majorBidi" w:cstheme="majorBidi"/>
                <w:color w:val="000000"/>
              </w:rPr>
            </w:pPr>
            <w:r w:rsidRPr="00E97AFC">
              <w:rPr>
                <w:rFonts w:asciiTheme="majorBidi" w:hAnsiTheme="majorBidi" w:cstheme="majorBidi"/>
                <w:color w:val="000000"/>
              </w:rPr>
              <w:t>Final Exam</w:t>
            </w:r>
            <w:r w:rsidR="008C533A" w:rsidRPr="00FA7DEA">
              <w:rPr>
                <w:rFonts w:ascii="Times New Roman" w:hAnsi="Times New Roman"/>
                <w:color w:val="000000"/>
              </w:rPr>
              <w:t> </w:t>
            </w:r>
          </w:p>
        </w:tc>
        <w:tc>
          <w:tcPr>
            <w:tcW w:w="472" w:type="pct"/>
            <w:tcBorders>
              <w:top w:val="nil"/>
              <w:left w:val="nil"/>
              <w:bottom w:val="single" w:sz="4" w:space="0" w:color="auto"/>
              <w:right w:val="single" w:sz="4" w:space="0" w:color="auto"/>
            </w:tcBorders>
            <w:shd w:val="clear" w:color="auto" w:fill="auto"/>
            <w:noWrap/>
            <w:vAlign w:val="bottom"/>
            <w:hideMark/>
          </w:tcPr>
          <w:p w14:paraId="289B005D" w14:textId="63481D20"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imes New Roman" w:hAnsi="Times New Roman"/>
                <w:color w:val="000000"/>
              </w:rPr>
              <w:t>40</w:t>
            </w:r>
          </w:p>
        </w:tc>
        <w:tc>
          <w:tcPr>
            <w:tcW w:w="1604" w:type="pct"/>
            <w:tcBorders>
              <w:top w:val="nil"/>
              <w:left w:val="nil"/>
              <w:bottom w:val="single" w:sz="4" w:space="0" w:color="auto"/>
              <w:right w:val="single" w:sz="4" w:space="0" w:color="auto"/>
            </w:tcBorders>
            <w:shd w:val="clear" w:color="auto" w:fill="auto"/>
            <w:noWrap/>
            <w:vAlign w:val="bottom"/>
            <w:hideMark/>
          </w:tcPr>
          <w:p w14:paraId="5D69BAA3" w14:textId="0A7FDDF5" w:rsidR="008C533A" w:rsidRPr="00FA7DEA" w:rsidRDefault="008C533A" w:rsidP="0081000A">
            <w:pPr>
              <w:rPr>
                <w:rFonts w:ascii="Times New Roman" w:hAnsi="Times New Roman"/>
                <w:color w:val="000000"/>
              </w:rPr>
            </w:pPr>
            <w:r w:rsidRPr="00FA7DEA">
              <w:rPr>
                <w:rFonts w:ascii="Times New Roman" w:hAnsi="Times New Roman"/>
                <w:color w:val="000000"/>
              </w:rPr>
              <w:t> </w:t>
            </w:r>
            <w:r w:rsidR="0081000A">
              <w:rPr>
                <w:rFonts w:asciiTheme="majorBidi" w:hAnsiTheme="majorBidi" w:cstheme="majorBidi"/>
                <w:color w:val="000000"/>
              </w:rPr>
              <w:t xml:space="preserve">From </w:t>
            </w:r>
            <w:r w:rsidR="0081000A" w:rsidRPr="00E97AFC">
              <w:rPr>
                <w:rFonts w:asciiTheme="majorBidi" w:hAnsiTheme="majorBidi" w:cstheme="majorBidi"/>
                <w:color w:val="000000"/>
              </w:rPr>
              <w:t xml:space="preserve"> water flow in pipe </w:t>
            </w:r>
            <w:r w:rsidR="0081000A">
              <w:rPr>
                <w:rFonts w:asciiTheme="majorBidi" w:hAnsiTheme="majorBidi" w:cstheme="majorBidi"/>
                <w:color w:val="000000"/>
              </w:rPr>
              <w:t xml:space="preserve">to the end </w:t>
            </w:r>
          </w:p>
        </w:tc>
        <w:tc>
          <w:tcPr>
            <w:tcW w:w="857" w:type="pct"/>
            <w:tcBorders>
              <w:top w:val="single" w:sz="4" w:space="0" w:color="auto"/>
              <w:left w:val="nil"/>
              <w:bottom w:val="single" w:sz="4" w:space="0" w:color="auto"/>
              <w:right w:val="single" w:sz="4" w:space="0" w:color="auto"/>
            </w:tcBorders>
          </w:tcPr>
          <w:p w14:paraId="3C29EAAA" w14:textId="75C4F31D" w:rsidR="008C533A" w:rsidRPr="00FA7DEA" w:rsidRDefault="00B3195B" w:rsidP="008C533A">
            <w:pPr>
              <w:rPr>
                <w:rFonts w:ascii="Times New Roman" w:hAnsi="Times New Roman"/>
                <w:color w:val="000000"/>
              </w:rPr>
            </w:pPr>
            <w:r>
              <w:rPr>
                <w:rFonts w:ascii="Times New Roman" w:hAnsi="Times New Roman"/>
                <w:color w:val="000000"/>
              </w:rPr>
              <w:t>K3, S3, S4, S5, C2, C3</w:t>
            </w:r>
          </w:p>
        </w:tc>
        <w:tc>
          <w:tcPr>
            <w:tcW w:w="542" w:type="pct"/>
            <w:tcBorders>
              <w:top w:val="nil"/>
              <w:left w:val="single" w:sz="4" w:space="0" w:color="auto"/>
              <w:bottom w:val="single" w:sz="4" w:space="0" w:color="auto"/>
              <w:right w:val="single" w:sz="4" w:space="0" w:color="auto"/>
            </w:tcBorders>
            <w:shd w:val="clear" w:color="auto" w:fill="auto"/>
            <w:noWrap/>
            <w:vAlign w:val="bottom"/>
            <w:hideMark/>
          </w:tcPr>
          <w:p w14:paraId="2F1C415E" w14:textId="4BB5027D"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imes New Roman" w:hAnsi="Times New Roman"/>
                <w:color w:val="000000"/>
              </w:rPr>
              <w:t>15</w:t>
            </w:r>
          </w:p>
        </w:tc>
        <w:tc>
          <w:tcPr>
            <w:tcW w:w="612" w:type="pct"/>
            <w:tcBorders>
              <w:top w:val="nil"/>
              <w:left w:val="nil"/>
              <w:bottom w:val="single" w:sz="4" w:space="0" w:color="auto"/>
              <w:right w:val="single" w:sz="4" w:space="0" w:color="auto"/>
            </w:tcBorders>
            <w:shd w:val="clear" w:color="auto" w:fill="auto"/>
            <w:noWrap/>
            <w:vAlign w:val="bottom"/>
            <w:hideMark/>
          </w:tcPr>
          <w:p w14:paraId="6A04832B" w14:textId="1AA94236" w:rsidR="008C533A" w:rsidRPr="00FA7DEA" w:rsidRDefault="008C533A" w:rsidP="008C533A">
            <w:pPr>
              <w:rPr>
                <w:rFonts w:ascii="Times New Roman" w:hAnsi="Times New Roman"/>
                <w:color w:val="000000"/>
              </w:rPr>
            </w:pPr>
            <w:r w:rsidRPr="00FA7DEA">
              <w:rPr>
                <w:rFonts w:ascii="Times New Roman" w:hAnsi="Times New Roman"/>
                <w:color w:val="000000"/>
              </w:rPr>
              <w:t> </w:t>
            </w:r>
            <w:r w:rsidR="007F0B73">
              <w:rPr>
                <w:rFonts w:asciiTheme="majorBidi" w:hAnsiTheme="majorBidi" w:cstheme="majorBidi"/>
                <w:sz w:val="24"/>
              </w:rPr>
              <w:t>On class</w:t>
            </w:r>
          </w:p>
        </w:tc>
      </w:tr>
    </w:tbl>
    <w:p w14:paraId="0E75D67D" w14:textId="77777777" w:rsidR="00EE0BF1" w:rsidRDefault="00EE0BF1" w:rsidP="00C62B1E">
      <w:pPr>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932DE9" w:rsidRPr="0003236B" w14:paraId="7FBC73CE" w14:textId="77777777" w:rsidTr="00DF0335">
        <w:trPr>
          <w:trHeight w:val="833"/>
          <w:jc w:val="center"/>
        </w:trPr>
        <w:tc>
          <w:tcPr>
            <w:tcW w:w="5000" w:type="pct"/>
            <w:tcBorders>
              <w:bottom w:val="single" w:sz="4" w:space="0" w:color="auto"/>
            </w:tcBorders>
          </w:tcPr>
          <w:p w14:paraId="1841E263" w14:textId="77777777" w:rsidR="00932DE9" w:rsidRDefault="405CD5E7" w:rsidP="00C62B1E">
            <w:pPr>
              <w:jc w:val="both"/>
              <w:rPr>
                <w:rFonts w:ascii="Times New Roman" w:hAnsi="Times New Roman"/>
                <w:sz w:val="24"/>
                <w:szCs w:val="24"/>
              </w:rPr>
            </w:pPr>
            <w:r w:rsidRPr="0E9ECD53">
              <w:rPr>
                <w:rFonts w:ascii="Times New Roman" w:hAnsi="Times New Roman"/>
                <w:sz w:val="24"/>
                <w:szCs w:val="24"/>
              </w:rPr>
              <w:t>(</w:t>
            </w:r>
            <w:r w:rsidR="35B525F5" w:rsidRPr="0E9ECD53">
              <w:rPr>
                <w:rFonts w:ascii="Times New Roman" w:hAnsi="Times New Roman"/>
                <w:sz w:val="24"/>
                <w:szCs w:val="24"/>
              </w:rPr>
              <w:t>e.g.</w:t>
            </w:r>
            <w:r w:rsidRPr="0E9ECD53">
              <w:rPr>
                <w:rFonts w:ascii="Times New Roman" w:hAnsi="Times New Roman"/>
                <w:sz w:val="24"/>
                <w:szCs w:val="24"/>
              </w:rPr>
              <w:t>: students should have a computer, internet connection, webcam, account on a specific software/platform…</w:t>
            </w:r>
            <w:r w:rsidR="2A7DE144" w:rsidRPr="0E9ECD53">
              <w:rPr>
                <w:rFonts w:ascii="Times New Roman" w:hAnsi="Times New Roman"/>
                <w:sz w:val="24"/>
                <w:szCs w:val="24"/>
              </w:rPr>
              <w:t>etc.</w:t>
            </w:r>
            <w:r w:rsidRPr="0E9ECD53">
              <w:rPr>
                <w:rFonts w:ascii="Times New Roman" w:hAnsi="Times New Roman"/>
                <w:sz w:val="24"/>
                <w:szCs w:val="24"/>
              </w:rPr>
              <w:t xml:space="preserve">): </w:t>
            </w:r>
          </w:p>
          <w:p w14:paraId="6DF233DC" w14:textId="369B748D" w:rsidR="00EE0BF1" w:rsidRPr="008C533A" w:rsidRDefault="000D49DC" w:rsidP="00C62B1E">
            <w:pPr>
              <w:jc w:val="both"/>
              <w:rPr>
                <w:rFonts w:ascii="Times New Roman" w:hAnsi="Times New Roman"/>
                <w:sz w:val="24"/>
                <w:szCs w:val="24"/>
              </w:rPr>
            </w:pPr>
            <w:r w:rsidRPr="00342529">
              <w:rPr>
                <w:rFonts w:ascii="Times New Roman" w:hAnsi="Times New Roman"/>
                <w:bCs/>
                <w:sz w:val="24"/>
              </w:rPr>
              <w:t xml:space="preserve">computer, internet connection, account on </w:t>
            </w:r>
            <w:r>
              <w:rPr>
                <w:rFonts w:ascii="Times New Roman" w:hAnsi="Times New Roman"/>
                <w:bCs/>
                <w:sz w:val="24"/>
              </w:rPr>
              <w:t>Microsoft Teams</w:t>
            </w:r>
            <w:r w:rsidRPr="008C533A">
              <w:rPr>
                <w:rFonts w:ascii="Times New Roman" w:hAnsi="Times New Roman"/>
                <w:sz w:val="24"/>
                <w:szCs w:val="24"/>
              </w:rPr>
              <w:t xml:space="preserve"> </w:t>
            </w:r>
          </w:p>
        </w:tc>
      </w:tr>
    </w:tbl>
    <w:p w14:paraId="6C131326" w14:textId="77777777" w:rsidR="00C62B1E" w:rsidRDefault="00C62B1E" w:rsidP="00C62B1E">
      <w:pPr>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932DE9" w:rsidRPr="0003236B" w14:paraId="13C3E755" w14:textId="77777777" w:rsidTr="00B54E30">
        <w:trPr>
          <w:trHeight w:val="894"/>
          <w:jc w:val="center"/>
        </w:trPr>
        <w:tc>
          <w:tcPr>
            <w:tcW w:w="5000" w:type="pct"/>
          </w:tcPr>
          <w:p w14:paraId="0769932C" w14:textId="77777777" w:rsidR="000D49DC" w:rsidRPr="00BF3409" w:rsidRDefault="000D49DC" w:rsidP="000D49DC">
            <w:pPr>
              <w:rPr>
                <w:rFonts w:ascii="Times New Roman" w:hAnsi="Times New Roman"/>
                <w:b/>
                <w:bCs/>
                <w:sz w:val="24"/>
              </w:rPr>
            </w:pPr>
            <w:r w:rsidRPr="00BF3409">
              <w:rPr>
                <w:rFonts w:ascii="Times New Roman" w:hAnsi="Times New Roman"/>
                <w:b/>
                <w:bCs/>
                <w:sz w:val="24"/>
              </w:rPr>
              <w:t xml:space="preserve">A- Attendance policies: </w:t>
            </w:r>
            <w:r w:rsidRPr="00BF3409">
              <w:rPr>
                <w:rFonts w:ascii="Times New Roman" w:hAnsi="Times New Roman"/>
                <w:sz w:val="24"/>
              </w:rPr>
              <w:t>Attendance List on Microsoft teams</w:t>
            </w:r>
            <w:r w:rsidRPr="00BF3409">
              <w:rPr>
                <w:rFonts w:ascii="Times New Roman" w:hAnsi="Times New Roman"/>
                <w:b/>
                <w:bCs/>
                <w:sz w:val="24"/>
              </w:rPr>
              <w:t xml:space="preserve"> </w:t>
            </w:r>
            <w:r>
              <w:rPr>
                <w:rFonts w:ascii="Times New Roman" w:hAnsi="Times New Roman"/>
                <w:b/>
                <w:bCs/>
                <w:sz w:val="24"/>
              </w:rPr>
              <w:t>(</w:t>
            </w:r>
            <w:r>
              <w:rPr>
                <w:rFonts w:ascii="Times New Roman" w:hAnsi="Times New Roman"/>
                <w:sz w:val="24"/>
              </w:rPr>
              <w:t>Laws, regulations and instructions of the University of Jordan)</w:t>
            </w:r>
          </w:p>
          <w:p w14:paraId="783FC63D" w14:textId="77777777" w:rsidR="000D49DC" w:rsidRPr="00BF3409" w:rsidRDefault="000D49DC" w:rsidP="000D49DC">
            <w:pPr>
              <w:rPr>
                <w:rFonts w:ascii="Times New Roman" w:hAnsi="Times New Roman"/>
                <w:sz w:val="24"/>
              </w:rPr>
            </w:pPr>
            <w:r w:rsidRPr="00BF3409">
              <w:rPr>
                <w:rFonts w:ascii="Times New Roman" w:hAnsi="Times New Roman"/>
                <w:b/>
                <w:bCs/>
                <w:sz w:val="24"/>
              </w:rPr>
              <w:t xml:space="preserve">B- Absences from exams and submitting assignments on time: </w:t>
            </w:r>
            <w:r>
              <w:rPr>
                <w:rFonts w:ascii="Times New Roman" w:hAnsi="Times New Roman"/>
                <w:sz w:val="24"/>
              </w:rPr>
              <w:t>Laws, regulations and instructions of the University of Jordan</w:t>
            </w:r>
          </w:p>
          <w:p w14:paraId="41A50866" w14:textId="77777777" w:rsidR="000D49DC" w:rsidRPr="00BF3409" w:rsidRDefault="000D49DC" w:rsidP="000D49DC">
            <w:pPr>
              <w:rPr>
                <w:rFonts w:ascii="Times New Roman" w:hAnsi="Times New Roman"/>
                <w:b/>
                <w:bCs/>
                <w:sz w:val="24"/>
              </w:rPr>
            </w:pPr>
            <w:r w:rsidRPr="00BF3409">
              <w:rPr>
                <w:rFonts w:ascii="Times New Roman" w:hAnsi="Times New Roman"/>
                <w:b/>
                <w:bCs/>
                <w:sz w:val="24"/>
              </w:rPr>
              <w:t xml:space="preserve">C- Health and safety procedures: </w:t>
            </w:r>
            <w:r w:rsidRPr="006E2EE1">
              <w:rPr>
                <w:rFonts w:ascii="Times New Roman" w:hAnsi="Times New Roman"/>
                <w:sz w:val="24"/>
              </w:rPr>
              <w:t>According to global health guidelines and instructions</w:t>
            </w:r>
            <w:r>
              <w:rPr>
                <w:rFonts w:ascii="Times New Roman" w:hAnsi="Times New Roman" w:hint="cs"/>
                <w:b/>
                <w:bCs/>
                <w:sz w:val="24"/>
                <w:rtl/>
              </w:rPr>
              <w:t xml:space="preserve"> </w:t>
            </w:r>
            <w:r w:rsidRPr="006E2EE1">
              <w:rPr>
                <w:rFonts w:ascii="Times New Roman" w:hAnsi="Times New Roman"/>
                <w:b/>
                <w:bCs/>
                <w:sz w:val="24"/>
              </w:rPr>
              <w:t xml:space="preserve"> </w:t>
            </w:r>
            <w:r>
              <w:rPr>
                <w:rFonts w:ascii="Times New Roman" w:hAnsi="Times New Roman" w:hint="cs"/>
                <w:b/>
                <w:bCs/>
                <w:sz w:val="24"/>
                <w:rtl/>
              </w:rPr>
              <w:t>)</w:t>
            </w:r>
            <w:r>
              <w:rPr>
                <w:rFonts w:ascii="Times New Roman" w:hAnsi="Times New Roman"/>
                <w:sz w:val="24"/>
              </w:rPr>
              <w:t>Laws, regulations and instructions of the University of Jordan</w:t>
            </w:r>
            <w:r>
              <w:rPr>
                <w:rFonts w:ascii="Times New Roman" w:hAnsi="Times New Roman" w:hint="cs"/>
                <w:sz w:val="24"/>
                <w:rtl/>
              </w:rPr>
              <w:t>(</w:t>
            </w:r>
          </w:p>
          <w:p w14:paraId="733FFCA8" w14:textId="77777777" w:rsidR="000D49DC" w:rsidRPr="00BF3409" w:rsidRDefault="000D49DC" w:rsidP="000D49DC">
            <w:pPr>
              <w:rPr>
                <w:rFonts w:ascii="Times New Roman" w:hAnsi="Times New Roman"/>
                <w:b/>
                <w:bCs/>
                <w:sz w:val="24"/>
              </w:rPr>
            </w:pPr>
            <w:r w:rsidRPr="00BF3409">
              <w:rPr>
                <w:rFonts w:ascii="Times New Roman" w:hAnsi="Times New Roman"/>
                <w:b/>
                <w:bCs/>
                <w:sz w:val="24"/>
              </w:rPr>
              <w:t xml:space="preserve">D- Honesty policy regarding cheating, plagiarism, misbehavior: </w:t>
            </w:r>
            <w:r>
              <w:rPr>
                <w:rFonts w:ascii="Times New Roman" w:hAnsi="Times New Roman"/>
                <w:sz w:val="24"/>
              </w:rPr>
              <w:t>Laws, regulations and instructions of the University of Jordan</w:t>
            </w:r>
          </w:p>
          <w:p w14:paraId="78CC9D6F" w14:textId="77777777" w:rsidR="000D49DC" w:rsidRPr="00BF3409" w:rsidRDefault="000D49DC" w:rsidP="000D49DC">
            <w:pPr>
              <w:rPr>
                <w:rFonts w:ascii="Times New Roman" w:hAnsi="Times New Roman"/>
                <w:b/>
                <w:bCs/>
                <w:sz w:val="24"/>
              </w:rPr>
            </w:pPr>
            <w:r w:rsidRPr="00BF3409">
              <w:rPr>
                <w:rFonts w:ascii="Times New Roman" w:hAnsi="Times New Roman"/>
                <w:b/>
                <w:bCs/>
                <w:sz w:val="24"/>
              </w:rPr>
              <w:t>E- Grading policy:</w:t>
            </w:r>
            <w:r>
              <w:rPr>
                <w:rFonts w:ascii="Times New Roman" w:hAnsi="Times New Roman"/>
                <w:sz w:val="24"/>
              </w:rPr>
              <w:t xml:space="preserve"> Laws, regulations and instructions of the University of Jordan</w:t>
            </w:r>
          </w:p>
          <w:p w14:paraId="4C41CF8B" w14:textId="5CC09472" w:rsidR="00932DE9" w:rsidRPr="0003236B" w:rsidRDefault="000D49DC" w:rsidP="000D49DC">
            <w:pPr>
              <w:rPr>
                <w:rFonts w:ascii="Times New Roman" w:hAnsi="Times New Roman"/>
                <w:sz w:val="24"/>
                <w:rtl/>
                <w:lang w:bidi="ar-JO"/>
              </w:rPr>
            </w:pPr>
            <w:r w:rsidRPr="00BF3409">
              <w:rPr>
                <w:rFonts w:ascii="Times New Roman" w:hAnsi="Times New Roman"/>
                <w:b/>
                <w:bCs/>
                <w:sz w:val="24"/>
              </w:rPr>
              <w:t>F- Available university services that support achievement in the course:</w:t>
            </w:r>
            <w:r>
              <w:rPr>
                <w:rFonts w:ascii="Times New Roman" w:hAnsi="Times New Roman"/>
                <w:b/>
                <w:bCs/>
                <w:sz w:val="24"/>
              </w:rPr>
              <w:t xml:space="preserve"> </w:t>
            </w:r>
            <w:r>
              <w:rPr>
                <w:rFonts w:ascii="Times New Roman" w:hAnsi="Times New Roman"/>
                <w:sz w:val="24"/>
              </w:rPr>
              <w:t>in library and book shop</w:t>
            </w:r>
          </w:p>
        </w:tc>
      </w:tr>
    </w:tbl>
    <w:p w14:paraId="1B202412" w14:textId="77777777" w:rsidR="00C62B1E" w:rsidRDefault="00C62B1E" w:rsidP="00C62B1E">
      <w:pPr>
        <w:jc w:val="both"/>
        <w:rPr>
          <w:rFonts w:ascii="Times New Roman" w:hAnsi="Times New Roman"/>
          <w:b/>
          <w:bCs/>
          <w:sz w:val="24"/>
        </w:rPr>
      </w:pPr>
    </w:p>
    <w:p w14:paraId="41BC4EA1" w14:textId="77777777" w:rsidR="00B54E30" w:rsidRDefault="00B54E30" w:rsidP="00C62B1E">
      <w:pPr>
        <w:jc w:val="both"/>
        <w:rPr>
          <w:rFonts w:ascii="Times New Roman" w:hAnsi="Times New Roman"/>
          <w:b/>
          <w:bCs/>
          <w:sz w:val="24"/>
        </w:rPr>
      </w:pPr>
    </w:p>
    <w:p w14:paraId="702151F9" w14:textId="77777777" w:rsidR="00B54E30" w:rsidRDefault="00B54E30" w:rsidP="00C62B1E">
      <w:pPr>
        <w:jc w:val="both"/>
        <w:rPr>
          <w:rFonts w:ascii="Times New Roman" w:hAnsi="Times New Roman"/>
          <w:b/>
          <w:bCs/>
          <w:sz w:val="24"/>
        </w:rPr>
      </w:pPr>
      <w:bookmarkStart w:id="0" w:name="_GoBack"/>
      <w:bookmarkEnd w:id="0"/>
    </w:p>
    <w:p w14:paraId="0AC6E281" w14:textId="41880B23" w:rsidR="00932DE9" w:rsidRPr="0003236B"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32DE9" w:rsidRPr="000D49DC"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77777777" w:rsidR="00932DE9" w:rsidRPr="000D49DC" w:rsidRDefault="00932DE9" w:rsidP="00EC0CD2">
            <w:pPr>
              <w:rPr>
                <w:rFonts w:ascii="Times New Roman" w:hAnsi="Times New Roman"/>
                <w:szCs w:val="20"/>
              </w:rPr>
            </w:pPr>
            <w:r w:rsidRPr="000D49DC">
              <w:rPr>
                <w:rFonts w:ascii="Times New Roman" w:hAnsi="Times New Roman"/>
                <w:szCs w:val="20"/>
              </w:rPr>
              <w:t>A- Required book(s), assigned reading and audio-visuals:</w:t>
            </w:r>
          </w:p>
          <w:p w14:paraId="4A2AD685" w14:textId="77777777" w:rsidR="000D49DC" w:rsidRPr="000D49DC" w:rsidRDefault="000D49DC" w:rsidP="000D49DC">
            <w:pPr>
              <w:pStyle w:val="ListParagraph"/>
              <w:numPr>
                <w:ilvl w:val="0"/>
                <w:numId w:val="11"/>
              </w:numPr>
              <w:ind w:left="429"/>
              <w:rPr>
                <w:rFonts w:asciiTheme="majorBidi" w:hAnsiTheme="majorBidi" w:cstheme="majorBidi"/>
                <w:szCs w:val="20"/>
              </w:rPr>
            </w:pPr>
            <w:r w:rsidRPr="000D49DC">
              <w:rPr>
                <w:rFonts w:asciiTheme="majorBidi" w:hAnsiTheme="majorBidi" w:cstheme="majorBidi"/>
                <w:szCs w:val="20"/>
              </w:rPr>
              <w:t>Houghtalen, R. J., Hwang N. H.C. and Akan A. O.; 2010, Fundamentals of Hydraulic Engineering systems, 4th edition; Pearson. (text book)</w:t>
            </w:r>
          </w:p>
          <w:p w14:paraId="5C2B5D18" w14:textId="77777777" w:rsidR="000D49DC" w:rsidRPr="000D49DC" w:rsidRDefault="000D49DC" w:rsidP="000D49DC">
            <w:pPr>
              <w:pStyle w:val="ListParagraph"/>
              <w:numPr>
                <w:ilvl w:val="0"/>
                <w:numId w:val="11"/>
              </w:numPr>
              <w:ind w:left="429"/>
              <w:rPr>
                <w:rFonts w:asciiTheme="majorBidi" w:hAnsiTheme="majorBidi" w:cstheme="majorBidi"/>
                <w:szCs w:val="20"/>
              </w:rPr>
            </w:pPr>
            <w:r w:rsidRPr="000D49DC">
              <w:rPr>
                <w:rFonts w:asciiTheme="majorBidi" w:hAnsiTheme="majorBidi" w:cstheme="majorBidi"/>
                <w:szCs w:val="20"/>
              </w:rPr>
              <w:t>Evett J.B. and Liu Ch. ,  Fundamental of Fluid Mechanics; McGraw-Hill</w:t>
            </w:r>
          </w:p>
          <w:p w14:paraId="288B4E4B" w14:textId="77777777" w:rsidR="000D49DC" w:rsidRPr="000D49DC" w:rsidRDefault="000D49DC" w:rsidP="000D49DC">
            <w:pPr>
              <w:rPr>
                <w:rFonts w:ascii="Times New Roman" w:hAnsi="Times New Roman"/>
                <w:szCs w:val="20"/>
              </w:rPr>
            </w:pPr>
            <w:r w:rsidRPr="000D49DC">
              <w:rPr>
                <w:rFonts w:ascii="Times New Roman" w:hAnsi="Times New Roman"/>
                <w:szCs w:val="20"/>
              </w:rPr>
              <w:t>B- Recommended books, materials and media:</w:t>
            </w:r>
          </w:p>
          <w:p w14:paraId="0049DB57" w14:textId="03474BD2" w:rsidR="00932DE9" w:rsidRPr="000D49DC" w:rsidRDefault="000D49DC" w:rsidP="000D49DC">
            <w:pPr>
              <w:rPr>
                <w:rFonts w:ascii="Times New Roman" w:hAnsi="Times New Roman"/>
                <w:szCs w:val="20"/>
              </w:rPr>
            </w:pPr>
            <w:r w:rsidRPr="000D49DC">
              <w:rPr>
                <w:rFonts w:asciiTheme="majorBidi" w:hAnsiTheme="majorBidi" w:cstheme="majorBidi"/>
                <w:szCs w:val="20"/>
              </w:rPr>
              <w:t>Street, R., G. Watters and J. Vennard; 1997, Fundamental of Fluid Mechanics; 7</w:t>
            </w:r>
            <w:r w:rsidRPr="000D49DC">
              <w:rPr>
                <w:rFonts w:asciiTheme="majorBidi" w:hAnsiTheme="majorBidi" w:cstheme="majorBidi"/>
                <w:szCs w:val="20"/>
                <w:vertAlign w:val="superscript"/>
              </w:rPr>
              <w:t>th</w:t>
            </w:r>
            <w:r w:rsidRPr="000D49DC">
              <w:rPr>
                <w:rFonts w:asciiTheme="majorBidi" w:hAnsiTheme="majorBidi" w:cstheme="majorBidi"/>
                <w:szCs w:val="20"/>
              </w:rPr>
              <w:t xml:space="preserve"> edition, Wiley</w:t>
            </w:r>
          </w:p>
        </w:tc>
      </w:tr>
    </w:tbl>
    <w:p w14:paraId="37E9E5A7" w14:textId="77777777" w:rsidR="00C62B1E" w:rsidRPr="000D49DC" w:rsidRDefault="00C62B1E" w:rsidP="00C62B1E">
      <w:pPr>
        <w:jc w:val="both"/>
        <w:rPr>
          <w:rFonts w:ascii="Times New Roman" w:hAnsi="Times New Roman"/>
          <w:b/>
          <w:bCs/>
          <w:sz w:val="16"/>
          <w:szCs w:val="16"/>
        </w:rPr>
      </w:pPr>
    </w:p>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932DE9" w:rsidRPr="0003236B" w14:paraId="10B3203F" w14:textId="77777777" w:rsidTr="00DF0335">
        <w:trPr>
          <w:jc w:val="center"/>
        </w:trPr>
        <w:tc>
          <w:tcPr>
            <w:tcW w:w="5000" w:type="pct"/>
          </w:tcPr>
          <w:p w14:paraId="1AF6FF76" w14:textId="77777777" w:rsidR="007B21FF" w:rsidRPr="000D49DC" w:rsidRDefault="007B21FF" w:rsidP="00EC0CD2">
            <w:pPr>
              <w:rPr>
                <w:rFonts w:ascii="Times New Roman" w:hAnsi="Times New Roman"/>
                <w:sz w:val="16"/>
                <w:szCs w:val="16"/>
              </w:rPr>
            </w:pPr>
          </w:p>
        </w:tc>
      </w:tr>
    </w:tbl>
    <w:p w14:paraId="6785C717" w14:textId="77777777" w:rsidR="00DB6209" w:rsidRPr="000D49DC" w:rsidRDefault="00DB6209" w:rsidP="00DB6209">
      <w:pPr>
        <w:rPr>
          <w:rFonts w:asciiTheme="majorBidi" w:hAnsiTheme="majorBidi" w:cstheme="majorBid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2796"/>
        <w:gridCol w:w="1813"/>
      </w:tblGrid>
      <w:tr w:rsidR="00DB6209" w14:paraId="29B618B4" w14:textId="77777777" w:rsidTr="00EE0BF1">
        <w:tc>
          <w:tcPr>
            <w:tcW w:w="2689" w:type="pct"/>
          </w:tcPr>
          <w:p w14:paraId="51A0332D"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65621E6"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5C3DA434"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7EA81BE7" w14:textId="77777777" w:rsidTr="00EE0BF1">
        <w:tc>
          <w:tcPr>
            <w:tcW w:w="2689" w:type="pct"/>
          </w:tcPr>
          <w:p w14:paraId="79428B98"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08F24227"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52F7BFA5"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057FF3F0" w14:textId="77777777" w:rsidR="00DB6209" w:rsidRPr="00EE0BF1" w:rsidRDefault="00DB6209" w:rsidP="00054921">
            <w:pPr>
              <w:rPr>
                <w:rFonts w:asciiTheme="majorBidi" w:hAnsiTheme="majorBidi" w:cstheme="majorBidi"/>
                <w:sz w:val="24"/>
                <w:szCs w:val="24"/>
              </w:rPr>
            </w:pPr>
          </w:p>
          <w:p w14:paraId="18BDED3F"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3FD65CD"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B3747F6" w14:textId="77777777" w:rsidR="00DB6209" w:rsidRPr="00EE0BF1" w:rsidRDefault="00DB6209" w:rsidP="00054921">
            <w:pPr>
              <w:rPr>
                <w:rFonts w:asciiTheme="majorBidi" w:hAnsiTheme="majorBidi" w:cstheme="majorBidi"/>
                <w:sz w:val="24"/>
                <w:szCs w:val="24"/>
              </w:rPr>
            </w:pPr>
          </w:p>
          <w:p w14:paraId="32D05DB8"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417B9C0A"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728EFF1"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7389E18"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AF3F115"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5A716C3"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054921">
            <w:pPr>
              <w:rPr>
                <w:rFonts w:asciiTheme="majorBidi" w:hAnsiTheme="majorBidi" w:cstheme="majorBidi"/>
                <w:sz w:val="24"/>
                <w:szCs w:val="24"/>
              </w:rPr>
            </w:pPr>
          </w:p>
          <w:p w14:paraId="601077C8"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756FC9F"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054921">
            <w:pPr>
              <w:rPr>
                <w:rFonts w:asciiTheme="majorBidi" w:hAnsiTheme="majorBidi" w:cstheme="majorBidi"/>
                <w:sz w:val="24"/>
                <w:szCs w:val="24"/>
              </w:rPr>
            </w:pPr>
          </w:p>
          <w:p w14:paraId="185FDBEA"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DADE1BD"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054921">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E97F44B"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A335CE4"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054921">
            <w:pPr>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even" r:id="rId13"/>
      <w:headerReference w:type="default" r:id="rId14"/>
      <w:footerReference w:type="even" r:id="rId15"/>
      <w:footerReference w:type="default" r:id="rId16"/>
      <w:headerReference w:type="first" r:id="rId17"/>
      <w:footerReference w:type="first" r:id="rId18"/>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FF8D4" w14:textId="77777777" w:rsidR="00126FC6" w:rsidRDefault="00126FC6" w:rsidP="00932DE9">
      <w:pPr>
        <w:spacing w:after="0" w:line="240" w:lineRule="auto"/>
      </w:pPr>
      <w:r>
        <w:separator/>
      </w:r>
    </w:p>
  </w:endnote>
  <w:endnote w:type="continuationSeparator" w:id="0">
    <w:p w14:paraId="7CEBBC0E" w14:textId="77777777" w:rsidR="00126FC6" w:rsidRDefault="00126FC6"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7197" w14:textId="77777777" w:rsidR="0080487E" w:rsidRDefault="00804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80487E" w14:paraId="5E889281" w14:textId="77777777" w:rsidTr="00071FE3">
      <w:tc>
        <w:tcPr>
          <w:tcW w:w="9854" w:type="dxa"/>
          <w:vAlign w:val="center"/>
        </w:tcPr>
        <w:p w14:paraId="014F6955" w14:textId="3C4C81F9" w:rsidR="0080487E" w:rsidRPr="007D7946" w:rsidRDefault="0080487E"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126FC6">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126FC6">
            <w:rPr>
              <w:rStyle w:val="PageNumber"/>
              <w:rFonts w:asciiTheme="majorBidi" w:hAnsiTheme="majorBidi" w:cstheme="majorBidi"/>
              <w:noProof/>
            </w:rPr>
            <w:t>1</w:t>
          </w:r>
          <w:r w:rsidRPr="007D7946">
            <w:rPr>
              <w:rStyle w:val="PageNumber"/>
              <w:rFonts w:asciiTheme="majorBidi" w:hAnsiTheme="majorBidi" w:cstheme="majorBidi"/>
            </w:rPr>
            <w:fldChar w:fldCharType="end"/>
          </w:r>
        </w:p>
      </w:tc>
    </w:tr>
  </w:tbl>
  <w:p w14:paraId="5D5FD5B7" w14:textId="38110DE9" w:rsidR="0080487E" w:rsidRPr="00021E98" w:rsidRDefault="0080487E" w:rsidP="00021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C62C" w14:textId="77777777" w:rsidR="0080487E" w:rsidRDefault="00804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4F67F" w14:textId="77777777" w:rsidR="00126FC6" w:rsidRDefault="00126FC6" w:rsidP="00932DE9">
      <w:pPr>
        <w:spacing w:after="0" w:line="240" w:lineRule="auto"/>
      </w:pPr>
      <w:r>
        <w:separator/>
      </w:r>
    </w:p>
  </w:footnote>
  <w:footnote w:type="continuationSeparator" w:id="0">
    <w:p w14:paraId="3837B764" w14:textId="77777777" w:rsidR="00126FC6" w:rsidRDefault="00126FC6" w:rsidP="00932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2C67" w14:textId="77777777" w:rsidR="0080487E" w:rsidRDefault="0080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FE6CC" w14:textId="7BD1E2B0" w:rsidR="0080487E" w:rsidRDefault="0080487E" w:rsidP="00071FE3">
    <w:pPr>
      <w:pStyle w:val="Header"/>
    </w:pPr>
  </w:p>
  <w:tbl>
    <w:tblPr>
      <w:bidiVisual/>
      <w:tblW w:w="0" w:type="auto"/>
      <w:tblLook w:val="01E0" w:firstRow="1" w:lastRow="1" w:firstColumn="1" w:lastColumn="1" w:noHBand="0" w:noVBand="0"/>
    </w:tblPr>
    <w:tblGrid>
      <w:gridCol w:w="3626"/>
      <w:gridCol w:w="2638"/>
      <w:gridCol w:w="3597"/>
    </w:tblGrid>
    <w:tr w:rsidR="0080487E" w:rsidRPr="00C434D7" w14:paraId="43048B24" w14:textId="77777777" w:rsidTr="00B641BB">
      <w:tc>
        <w:tcPr>
          <w:tcW w:w="3626" w:type="dxa"/>
          <w:vAlign w:val="center"/>
        </w:tcPr>
        <w:p w14:paraId="54B56AF9" w14:textId="77777777" w:rsidR="0080487E" w:rsidRDefault="0080487E" w:rsidP="00071FE3">
          <w:pPr>
            <w:pStyle w:val="Header"/>
            <w:bidi/>
            <w:jc w:val="center"/>
            <w:rPr>
              <w:rFonts w:asciiTheme="majorBidi" w:hAnsiTheme="majorBidi" w:cstheme="majorBidi"/>
              <w:b/>
              <w:bCs/>
              <w:sz w:val="32"/>
              <w:szCs w:val="32"/>
              <w:lang w:bidi="ar-JO"/>
            </w:rPr>
          </w:pPr>
        </w:p>
        <w:p w14:paraId="74DB4151" w14:textId="77777777" w:rsidR="0080487E" w:rsidRDefault="0080487E" w:rsidP="00880A86">
          <w:pPr>
            <w:pStyle w:val="Header"/>
            <w:bidi/>
            <w:jc w:val="center"/>
            <w:rPr>
              <w:rFonts w:asciiTheme="majorBidi" w:hAnsiTheme="majorBidi" w:cstheme="majorBidi"/>
              <w:b/>
              <w:bCs/>
              <w:sz w:val="32"/>
              <w:szCs w:val="32"/>
              <w:lang w:bidi="ar-JO"/>
            </w:rPr>
          </w:pPr>
        </w:p>
        <w:p w14:paraId="74051374" w14:textId="4ED5A301" w:rsidR="0080487E" w:rsidRDefault="0080487E"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80487E" w:rsidRPr="00FF7051" w:rsidRDefault="0080487E" w:rsidP="00071FE3">
          <w:pPr>
            <w:rPr>
              <w:rtl/>
              <w:lang w:bidi="ar-JO"/>
            </w:rPr>
          </w:pPr>
        </w:p>
      </w:tc>
      <w:tc>
        <w:tcPr>
          <w:tcW w:w="2638" w:type="dxa"/>
        </w:tcPr>
        <w:p w14:paraId="2CD37A30" w14:textId="77777777" w:rsidR="0080487E" w:rsidRPr="00C434D7" w:rsidRDefault="0080487E"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80487E" w:rsidRPr="00C434D7" w:rsidRDefault="0080487E"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80487E" w:rsidRPr="00C434D7" w:rsidRDefault="0080487E" w:rsidP="00071FE3">
    <w:pPr>
      <w:pStyle w:val="Header"/>
      <w:pBdr>
        <w:bottom w:val="single" w:sz="12" w:space="1" w:color="auto"/>
      </w:pBdr>
      <w:bidi/>
      <w:rPr>
        <w:rFonts w:asciiTheme="majorBidi" w:hAnsiTheme="majorBidi" w:cstheme="majorBidi"/>
        <w:sz w:val="4"/>
        <w:szCs w:val="4"/>
        <w:rtl/>
        <w:lang w:bidi="ar-JO"/>
      </w:rPr>
    </w:pPr>
  </w:p>
  <w:p w14:paraId="516BD21D" w14:textId="77777777" w:rsidR="0080487E" w:rsidRPr="00C434D7" w:rsidRDefault="0080487E" w:rsidP="00071FE3">
    <w:pPr>
      <w:pStyle w:val="Header"/>
      <w:pBdr>
        <w:bottom w:val="single" w:sz="12" w:space="1" w:color="auto"/>
      </w:pBdr>
      <w:bidi/>
      <w:rPr>
        <w:rFonts w:asciiTheme="majorBidi" w:hAnsiTheme="majorBidi" w:cstheme="majorBidi"/>
        <w:sz w:val="4"/>
        <w:szCs w:val="4"/>
        <w:rtl/>
        <w:lang w:bidi="ar-JO"/>
      </w:rPr>
    </w:pPr>
  </w:p>
  <w:p w14:paraId="3DF26D07" w14:textId="3A34BF48" w:rsidR="0080487E" w:rsidRPr="00071FE3" w:rsidRDefault="0080487E" w:rsidP="00071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2293" w14:textId="77777777" w:rsidR="0080487E" w:rsidRDefault="00804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186"/>
    <w:multiLevelType w:val="hybridMultilevel"/>
    <w:tmpl w:val="7DCC6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DE76904"/>
    <w:multiLevelType w:val="multilevel"/>
    <w:tmpl w:val="4030D7A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E30F9"/>
    <w:multiLevelType w:val="hybridMultilevel"/>
    <w:tmpl w:val="31F016E2"/>
    <w:lvl w:ilvl="0" w:tplc="FF980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543186"/>
    <w:multiLevelType w:val="hybridMultilevel"/>
    <w:tmpl w:val="AAF0672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38240D38"/>
    <w:multiLevelType w:val="hybridMultilevel"/>
    <w:tmpl w:val="53007F5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6">
    <w:nsid w:val="4A54321C"/>
    <w:multiLevelType w:val="hybridMultilevel"/>
    <w:tmpl w:val="A156ED5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D2563"/>
    <w:multiLevelType w:val="hybridMultilevel"/>
    <w:tmpl w:val="22A2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96424"/>
    <w:multiLevelType w:val="hybridMultilevel"/>
    <w:tmpl w:val="76D8B2E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76A85C49"/>
    <w:multiLevelType w:val="hybridMultilevel"/>
    <w:tmpl w:val="246A5D84"/>
    <w:lvl w:ilvl="0" w:tplc="04090001">
      <w:start w:val="1"/>
      <w:numFmt w:val="bullet"/>
      <w:lvlText w:val=""/>
      <w:lvlJc w:val="left"/>
      <w:pPr>
        <w:ind w:left="540" w:hanging="360"/>
      </w:pPr>
      <w:rPr>
        <w:rFonts w:ascii="Symbol" w:hAnsi="Symbol" w:hint="default"/>
      </w:rPr>
    </w:lvl>
    <w:lvl w:ilvl="1" w:tplc="10090003">
      <w:start w:val="1"/>
      <w:numFmt w:val="bullet"/>
      <w:lvlText w:val="o"/>
      <w:lvlJc w:val="left"/>
      <w:pPr>
        <w:ind w:left="1260" w:hanging="360"/>
      </w:pPr>
      <w:rPr>
        <w:rFonts w:ascii="Courier New" w:hAnsi="Courier New" w:hint="default"/>
      </w:rPr>
    </w:lvl>
    <w:lvl w:ilvl="2" w:tplc="10090005">
      <w:start w:val="1"/>
      <w:numFmt w:val="bullet"/>
      <w:lvlText w:val=""/>
      <w:lvlJc w:val="left"/>
      <w:pPr>
        <w:ind w:left="1980" w:hanging="360"/>
      </w:pPr>
      <w:rPr>
        <w:rFonts w:ascii="Wingdings" w:hAnsi="Wingdings" w:hint="default"/>
      </w:rPr>
    </w:lvl>
    <w:lvl w:ilvl="3" w:tplc="10090001">
      <w:start w:val="1"/>
      <w:numFmt w:val="bullet"/>
      <w:lvlText w:val=""/>
      <w:lvlJc w:val="left"/>
      <w:pPr>
        <w:ind w:left="2700" w:hanging="360"/>
      </w:pPr>
      <w:rPr>
        <w:rFonts w:ascii="Symbol" w:hAnsi="Symbol" w:hint="default"/>
      </w:rPr>
    </w:lvl>
    <w:lvl w:ilvl="4" w:tplc="10090003">
      <w:start w:val="1"/>
      <w:numFmt w:val="bullet"/>
      <w:lvlText w:val="o"/>
      <w:lvlJc w:val="left"/>
      <w:pPr>
        <w:ind w:left="3420" w:hanging="360"/>
      </w:pPr>
      <w:rPr>
        <w:rFonts w:ascii="Courier New" w:hAnsi="Courier New" w:hint="default"/>
      </w:rPr>
    </w:lvl>
    <w:lvl w:ilvl="5" w:tplc="10090005">
      <w:start w:val="1"/>
      <w:numFmt w:val="bullet"/>
      <w:lvlText w:val=""/>
      <w:lvlJc w:val="left"/>
      <w:pPr>
        <w:ind w:left="4140" w:hanging="360"/>
      </w:pPr>
      <w:rPr>
        <w:rFonts w:ascii="Wingdings" w:hAnsi="Wingdings" w:hint="default"/>
      </w:rPr>
    </w:lvl>
    <w:lvl w:ilvl="6" w:tplc="10090001">
      <w:start w:val="1"/>
      <w:numFmt w:val="bullet"/>
      <w:lvlText w:val=""/>
      <w:lvlJc w:val="left"/>
      <w:pPr>
        <w:ind w:left="4860" w:hanging="360"/>
      </w:pPr>
      <w:rPr>
        <w:rFonts w:ascii="Symbol" w:hAnsi="Symbol" w:hint="default"/>
      </w:rPr>
    </w:lvl>
    <w:lvl w:ilvl="7" w:tplc="10090003">
      <w:start w:val="1"/>
      <w:numFmt w:val="bullet"/>
      <w:lvlText w:val="o"/>
      <w:lvlJc w:val="left"/>
      <w:pPr>
        <w:ind w:left="5580" w:hanging="360"/>
      </w:pPr>
      <w:rPr>
        <w:rFonts w:ascii="Courier New" w:hAnsi="Courier New" w:hint="default"/>
      </w:rPr>
    </w:lvl>
    <w:lvl w:ilvl="8" w:tplc="10090005">
      <w:start w:val="1"/>
      <w:numFmt w:val="bullet"/>
      <w:lvlText w:val=""/>
      <w:lvlJc w:val="left"/>
      <w:pPr>
        <w:ind w:left="630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4"/>
  </w:num>
  <w:num w:numId="7">
    <w:abstractNumId w:val="9"/>
  </w:num>
  <w:num w:numId="8">
    <w:abstractNumId w:val="6"/>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E9"/>
    <w:rsid w:val="00021E98"/>
    <w:rsid w:val="00025F7D"/>
    <w:rsid w:val="0003571A"/>
    <w:rsid w:val="0003741F"/>
    <w:rsid w:val="00041A16"/>
    <w:rsid w:val="0004413A"/>
    <w:rsid w:val="00053369"/>
    <w:rsid w:val="00054921"/>
    <w:rsid w:val="00071FE3"/>
    <w:rsid w:val="00094DA6"/>
    <w:rsid w:val="000A5F11"/>
    <w:rsid w:val="000D45F8"/>
    <w:rsid w:val="000D49DC"/>
    <w:rsid w:val="000E3072"/>
    <w:rsid w:val="000F59CC"/>
    <w:rsid w:val="00114476"/>
    <w:rsid w:val="00125319"/>
    <w:rsid w:val="00125D07"/>
    <w:rsid w:val="00126FC6"/>
    <w:rsid w:val="001667F3"/>
    <w:rsid w:val="00197239"/>
    <w:rsid w:val="001A41C5"/>
    <w:rsid w:val="001F6B19"/>
    <w:rsid w:val="00241BB3"/>
    <w:rsid w:val="0024566B"/>
    <w:rsid w:val="00264D8A"/>
    <w:rsid w:val="00264FBE"/>
    <w:rsid w:val="00271552"/>
    <w:rsid w:val="00281751"/>
    <w:rsid w:val="00283245"/>
    <w:rsid w:val="002E7784"/>
    <w:rsid w:val="00303662"/>
    <w:rsid w:val="003132C0"/>
    <w:rsid w:val="00320386"/>
    <w:rsid w:val="0032244F"/>
    <w:rsid w:val="003632F6"/>
    <w:rsid w:val="00387FDA"/>
    <w:rsid w:val="00395380"/>
    <w:rsid w:val="003A55CF"/>
    <w:rsid w:val="003D7408"/>
    <w:rsid w:val="003E56DC"/>
    <w:rsid w:val="003F795C"/>
    <w:rsid w:val="004229A3"/>
    <w:rsid w:val="004337B7"/>
    <w:rsid w:val="00447335"/>
    <w:rsid w:val="0046663A"/>
    <w:rsid w:val="004845DA"/>
    <w:rsid w:val="00486C0F"/>
    <w:rsid w:val="004907C5"/>
    <w:rsid w:val="00494D83"/>
    <w:rsid w:val="0057775F"/>
    <w:rsid w:val="0059719A"/>
    <w:rsid w:val="005B5C7F"/>
    <w:rsid w:val="005C5C11"/>
    <w:rsid w:val="005D5DB5"/>
    <w:rsid w:val="00607469"/>
    <w:rsid w:val="006420F9"/>
    <w:rsid w:val="00670E47"/>
    <w:rsid w:val="006739C2"/>
    <w:rsid w:val="00693FDA"/>
    <w:rsid w:val="006C3EEF"/>
    <w:rsid w:val="006D38A8"/>
    <w:rsid w:val="006E75FE"/>
    <w:rsid w:val="006E7EEB"/>
    <w:rsid w:val="00767E94"/>
    <w:rsid w:val="00771E4E"/>
    <w:rsid w:val="007B21FF"/>
    <w:rsid w:val="007C32D0"/>
    <w:rsid w:val="007E6907"/>
    <w:rsid w:val="007F0B73"/>
    <w:rsid w:val="0080487E"/>
    <w:rsid w:val="00805227"/>
    <w:rsid w:val="0081000A"/>
    <w:rsid w:val="00823BFA"/>
    <w:rsid w:val="00826795"/>
    <w:rsid w:val="00880A86"/>
    <w:rsid w:val="008A637F"/>
    <w:rsid w:val="008C533A"/>
    <w:rsid w:val="008D28DB"/>
    <w:rsid w:val="008D70FB"/>
    <w:rsid w:val="008F424B"/>
    <w:rsid w:val="00920CCB"/>
    <w:rsid w:val="00923936"/>
    <w:rsid w:val="0093186D"/>
    <w:rsid w:val="00932DE9"/>
    <w:rsid w:val="009B33F3"/>
    <w:rsid w:val="009C5BE8"/>
    <w:rsid w:val="009D14D0"/>
    <w:rsid w:val="009D407F"/>
    <w:rsid w:val="00A02FEC"/>
    <w:rsid w:val="00A30EC8"/>
    <w:rsid w:val="00A40060"/>
    <w:rsid w:val="00A52171"/>
    <w:rsid w:val="00A57699"/>
    <w:rsid w:val="00A648B0"/>
    <w:rsid w:val="00AF295B"/>
    <w:rsid w:val="00B10015"/>
    <w:rsid w:val="00B13EDA"/>
    <w:rsid w:val="00B3195B"/>
    <w:rsid w:val="00B54E30"/>
    <w:rsid w:val="00B641BB"/>
    <w:rsid w:val="00B67A79"/>
    <w:rsid w:val="00B807A8"/>
    <w:rsid w:val="00B829B8"/>
    <w:rsid w:val="00B93D27"/>
    <w:rsid w:val="00B9661E"/>
    <w:rsid w:val="00B97592"/>
    <w:rsid w:val="00BB6A21"/>
    <w:rsid w:val="00BB720F"/>
    <w:rsid w:val="00BC3F8D"/>
    <w:rsid w:val="00BD3015"/>
    <w:rsid w:val="00BF00BE"/>
    <w:rsid w:val="00BF47CA"/>
    <w:rsid w:val="00C116C9"/>
    <w:rsid w:val="00C12ACF"/>
    <w:rsid w:val="00C248C8"/>
    <w:rsid w:val="00C33316"/>
    <w:rsid w:val="00C37674"/>
    <w:rsid w:val="00C62B1E"/>
    <w:rsid w:val="00CD002B"/>
    <w:rsid w:val="00CD3C01"/>
    <w:rsid w:val="00CD3F1E"/>
    <w:rsid w:val="00CD759A"/>
    <w:rsid w:val="00D60E4B"/>
    <w:rsid w:val="00D80778"/>
    <w:rsid w:val="00DB6209"/>
    <w:rsid w:val="00DF0335"/>
    <w:rsid w:val="00E018DA"/>
    <w:rsid w:val="00E72E14"/>
    <w:rsid w:val="00EB27A8"/>
    <w:rsid w:val="00EB3AB3"/>
    <w:rsid w:val="00EC0CD2"/>
    <w:rsid w:val="00EE0BF1"/>
    <w:rsid w:val="00EF6533"/>
    <w:rsid w:val="00F14317"/>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0549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054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l.rawabdeh@ju.edu.j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0FF4032C-8F9E-4195-8ADA-732C266782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Hala Rawabdeh</cp:lastModifiedBy>
  <cp:revision>5</cp:revision>
  <cp:lastPrinted>2021-08-16T07:24:00Z</cp:lastPrinted>
  <dcterms:created xsi:type="dcterms:W3CDTF">2024-09-26T05:45:00Z</dcterms:created>
  <dcterms:modified xsi:type="dcterms:W3CDTF">2024-09-26T07:39:00Z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